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13E0B6" w14:textId="78CE372F" w:rsidR="00E70C0F" w:rsidRDefault="007A4F64">
      <w:pPr>
        <w:widowControl w:val="0"/>
      </w:pPr>
      <w:r w:rsidRPr="006C0C59">
        <w:rPr>
          <w:noProof/>
          <w:sz w:val="22"/>
          <w:szCs w:val="22"/>
        </w:rPr>
        <w:drawing>
          <wp:anchor distT="152400" distB="152400" distL="152400" distR="152400" simplePos="0" relativeHeight="251657216" behindDoc="0" locked="0" layoutInCell="0" allowOverlap="1" wp14:anchorId="08ADE012" wp14:editId="1179DAC6">
            <wp:simplePos x="0" y="0"/>
            <wp:positionH relativeFrom="margin">
              <wp:posOffset>493027</wp:posOffset>
            </wp:positionH>
            <wp:positionV relativeFrom="margin">
              <wp:align>top</wp:align>
            </wp:positionV>
            <wp:extent cx="1397000" cy="1470025"/>
            <wp:effectExtent l="0" t="0" r="0" b="0"/>
            <wp:wrapSquare wrapText="bothSides"/>
            <wp:docPr id="2" name="Picture 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7000" cy="1470025"/>
                    </a:xfrm>
                    <a:prstGeom prst="rect">
                      <a:avLst/>
                    </a:prstGeom>
                    <a:noFill/>
                    <a:ln>
                      <a:noFill/>
                    </a:ln>
                  </pic:spPr>
                </pic:pic>
              </a:graphicData>
            </a:graphic>
            <wp14:sizeRelH relativeFrom="page">
              <wp14:pctWidth>0</wp14:pctWidth>
            </wp14:sizeRelH>
            <wp14:sizeRelV relativeFrom="page">
              <wp14:pctHeight>0</wp14:pctHeight>
            </wp14:sizeRelV>
          </wp:anchor>
        </w:drawing>
      </w:r>
      <w:r w:rsidR="00530076">
        <w:rPr>
          <w:lang w:val="es"/>
        </w:rPr>
        <w:tab/>
      </w:r>
      <w:r w:rsidR="00530076">
        <w:rPr>
          <w:lang w:val="es"/>
        </w:rPr>
        <w:tab/>
      </w:r>
      <w:r w:rsidR="00530076">
        <w:rPr>
          <w:lang w:val="es"/>
        </w:rPr>
        <w:tab/>
      </w:r>
      <w:r w:rsidR="00530076">
        <w:rPr>
          <w:lang w:val="es"/>
        </w:rPr>
        <w:tab/>
      </w:r>
      <w:r w:rsidR="00530076">
        <w:rPr>
          <w:lang w:val="es"/>
        </w:rPr>
        <w:tab/>
      </w:r>
      <w:r w:rsidR="00E70C0F">
        <w:rPr>
          <w:lang w:val="es"/>
        </w:rPr>
        <w:fldChar w:fldCharType="begin"/>
      </w:r>
      <w:r w:rsidR="00E70C0F">
        <w:rPr>
          <w:lang w:val="es"/>
        </w:rPr>
        <w:instrText xml:space="preserve"> SEQ CHAPTER \h \r 1</w:instrText>
      </w:r>
      <w:r w:rsidR="00E70C0F">
        <w:rPr>
          <w:lang w:val="es"/>
        </w:rPr>
        <w:fldChar w:fldCharType="end"/>
      </w:r>
    </w:p>
    <w:p w14:paraId="70A053D2" w14:textId="77777777" w:rsidR="00530076" w:rsidRDefault="00530076" w:rsidP="00F27471">
      <w:pPr>
        <w:jc w:val="center"/>
        <w:rPr>
          <w:rFonts w:ascii="Arial" w:hAnsi="Arial" w:cs="Arial"/>
          <w:b/>
          <w:sz w:val="22"/>
          <w:szCs w:val="22"/>
        </w:rPr>
      </w:pPr>
      <w:r>
        <w:rPr>
          <w:rFonts w:ascii="Arial" w:hAnsi="Arial" w:cs="Arial"/>
          <w:b/>
          <w:sz w:val="22"/>
          <w:szCs w:val="22"/>
        </w:rPr>
        <w:t xml:space="preserve"> </w:t>
      </w:r>
    </w:p>
    <w:p w14:paraId="51BC97D9" w14:textId="77777777" w:rsidR="00530076" w:rsidRDefault="00530076" w:rsidP="00F27471">
      <w:pPr>
        <w:jc w:val="center"/>
        <w:rPr>
          <w:rFonts w:ascii="Arial" w:hAnsi="Arial" w:cs="Arial"/>
          <w:b/>
          <w:sz w:val="22"/>
          <w:szCs w:val="22"/>
        </w:rPr>
      </w:pPr>
    </w:p>
    <w:p w14:paraId="4B1A43B6" w14:textId="77777777" w:rsidR="00530076" w:rsidRDefault="00530076" w:rsidP="00F27471">
      <w:pPr>
        <w:jc w:val="center"/>
        <w:rPr>
          <w:rFonts w:ascii="Arial" w:hAnsi="Arial" w:cs="Arial"/>
          <w:b/>
          <w:sz w:val="22"/>
          <w:szCs w:val="22"/>
        </w:rPr>
      </w:pPr>
    </w:p>
    <w:p w14:paraId="49A47BD4" w14:textId="6E42E669" w:rsidR="00530076" w:rsidRPr="00530076" w:rsidRDefault="00161068" w:rsidP="00530076">
      <w:pPr>
        <w:ind w:left="1440" w:firstLine="720"/>
        <w:rPr>
          <w:rFonts w:ascii="Arial" w:hAnsi="Arial" w:cs="Arial"/>
          <w:b/>
          <w:sz w:val="32"/>
          <w:szCs w:val="32"/>
        </w:rPr>
      </w:pPr>
      <w:r>
        <w:rPr>
          <w:b/>
          <w:sz w:val="32"/>
          <w:szCs w:val="32"/>
          <w:lang w:val="es"/>
        </w:rPr>
        <w:tab/>
      </w:r>
      <w:r>
        <w:rPr>
          <w:b/>
          <w:sz w:val="32"/>
          <w:szCs w:val="32"/>
          <w:lang w:val="es"/>
        </w:rPr>
        <w:tab/>
      </w:r>
      <w:r w:rsidR="008166F2">
        <w:rPr>
          <w:b/>
          <w:sz w:val="32"/>
          <w:szCs w:val="32"/>
          <w:lang w:val="es"/>
        </w:rPr>
        <w:tab/>
      </w:r>
      <w:r w:rsidR="00D675F6">
        <w:rPr>
          <w:b/>
          <w:sz w:val="32"/>
          <w:szCs w:val="32"/>
          <w:lang w:val="es"/>
        </w:rPr>
        <w:t xml:space="preserve"> COLEGIO</w:t>
      </w:r>
      <w:r w:rsidR="00530076">
        <w:rPr>
          <w:lang w:val="es"/>
        </w:rPr>
        <w:t xml:space="preserve"> MATAGORDA</w:t>
      </w:r>
    </w:p>
    <w:p w14:paraId="462F3E45" w14:textId="77777777" w:rsidR="00530076" w:rsidRPr="00530076" w:rsidRDefault="00530076" w:rsidP="00F27471">
      <w:pPr>
        <w:jc w:val="center"/>
        <w:rPr>
          <w:rFonts w:ascii="Arial" w:hAnsi="Arial" w:cs="Arial"/>
          <w:b/>
          <w:sz w:val="32"/>
          <w:szCs w:val="32"/>
        </w:rPr>
      </w:pPr>
    </w:p>
    <w:p w14:paraId="1D74B722" w14:textId="77777777" w:rsidR="00530076" w:rsidRPr="00530076" w:rsidRDefault="00530076" w:rsidP="00F27471">
      <w:pPr>
        <w:jc w:val="center"/>
        <w:rPr>
          <w:rFonts w:ascii="Arial" w:hAnsi="Arial" w:cs="Arial"/>
          <w:b/>
          <w:sz w:val="32"/>
          <w:szCs w:val="32"/>
        </w:rPr>
      </w:pPr>
      <w:r w:rsidRPr="00530076">
        <w:rPr>
          <w:b/>
          <w:sz w:val="32"/>
          <w:szCs w:val="32"/>
          <w:lang w:val="es"/>
        </w:rPr>
        <w:t xml:space="preserve">                       Plan de Mejora del Campus</w:t>
      </w:r>
    </w:p>
    <w:p w14:paraId="21A25391" w14:textId="77777777" w:rsidR="00530076" w:rsidRPr="00530076" w:rsidRDefault="00530076" w:rsidP="00F27471">
      <w:pPr>
        <w:jc w:val="center"/>
        <w:rPr>
          <w:rFonts w:ascii="Arial" w:hAnsi="Arial" w:cs="Arial"/>
          <w:b/>
          <w:sz w:val="32"/>
          <w:szCs w:val="32"/>
        </w:rPr>
      </w:pPr>
    </w:p>
    <w:p w14:paraId="6B6CAEB3" w14:textId="62039870" w:rsidR="00530076" w:rsidRPr="00530076" w:rsidRDefault="007E69BC" w:rsidP="00F27471">
      <w:pPr>
        <w:jc w:val="center"/>
        <w:rPr>
          <w:rFonts w:ascii="Arial" w:hAnsi="Arial" w:cs="Arial"/>
          <w:b/>
          <w:sz w:val="32"/>
          <w:szCs w:val="32"/>
        </w:rPr>
      </w:pPr>
      <w:r>
        <w:rPr>
          <w:b/>
          <w:sz w:val="32"/>
          <w:szCs w:val="32"/>
          <w:lang w:val="es"/>
        </w:rPr>
        <w:t xml:space="preserve">          2022 / 2024</w:t>
      </w:r>
      <w:bookmarkStart w:id="0" w:name="_GoBack"/>
      <w:bookmarkEnd w:id="0"/>
    </w:p>
    <w:p w14:paraId="4376FEBD" w14:textId="77777777" w:rsidR="00530076" w:rsidRDefault="00530076" w:rsidP="00F27471">
      <w:pPr>
        <w:jc w:val="center"/>
        <w:rPr>
          <w:rFonts w:ascii="Arial" w:hAnsi="Arial" w:cs="Arial"/>
          <w:b/>
          <w:sz w:val="22"/>
          <w:szCs w:val="22"/>
        </w:rPr>
      </w:pPr>
    </w:p>
    <w:p w14:paraId="47178049" w14:textId="77777777" w:rsidR="00530076" w:rsidRDefault="00530076" w:rsidP="00F27471">
      <w:pPr>
        <w:jc w:val="center"/>
        <w:rPr>
          <w:rFonts w:ascii="Arial" w:hAnsi="Arial" w:cs="Arial"/>
          <w:b/>
          <w:sz w:val="22"/>
          <w:szCs w:val="22"/>
        </w:rPr>
      </w:pPr>
    </w:p>
    <w:p w14:paraId="6BA15260" w14:textId="77777777" w:rsidR="00530076" w:rsidRDefault="00530076" w:rsidP="00F27471">
      <w:pPr>
        <w:jc w:val="center"/>
        <w:rPr>
          <w:rFonts w:ascii="Arial" w:hAnsi="Arial" w:cs="Arial"/>
          <w:b/>
          <w:sz w:val="22"/>
          <w:szCs w:val="22"/>
        </w:rPr>
      </w:pPr>
    </w:p>
    <w:p w14:paraId="26E20F42" w14:textId="77777777" w:rsidR="00530076" w:rsidRDefault="00530076" w:rsidP="00F27471">
      <w:pPr>
        <w:jc w:val="center"/>
        <w:rPr>
          <w:rFonts w:ascii="Arial" w:hAnsi="Arial" w:cs="Arial"/>
          <w:b/>
          <w:sz w:val="22"/>
          <w:szCs w:val="22"/>
        </w:rPr>
      </w:pPr>
    </w:p>
    <w:p w14:paraId="49701D7C" w14:textId="77777777" w:rsidR="00530076" w:rsidRDefault="00530076" w:rsidP="00F27471">
      <w:pPr>
        <w:jc w:val="center"/>
        <w:rPr>
          <w:rFonts w:ascii="Arial" w:hAnsi="Arial" w:cs="Arial"/>
          <w:b/>
          <w:sz w:val="22"/>
          <w:szCs w:val="22"/>
        </w:rPr>
      </w:pPr>
    </w:p>
    <w:p w14:paraId="6D27F4F6" w14:textId="77777777" w:rsidR="00530076" w:rsidRDefault="00530076" w:rsidP="00F27471">
      <w:pPr>
        <w:jc w:val="center"/>
        <w:rPr>
          <w:rFonts w:ascii="Arial" w:hAnsi="Arial" w:cs="Arial"/>
          <w:b/>
          <w:sz w:val="22"/>
          <w:szCs w:val="22"/>
        </w:rPr>
      </w:pPr>
    </w:p>
    <w:p w14:paraId="30ED762F" w14:textId="77777777" w:rsidR="00530076" w:rsidRDefault="00530076" w:rsidP="00F27471">
      <w:pPr>
        <w:jc w:val="center"/>
        <w:rPr>
          <w:rFonts w:ascii="Arial" w:hAnsi="Arial" w:cs="Arial"/>
          <w:b/>
          <w:i/>
          <w:sz w:val="22"/>
          <w:szCs w:val="22"/>
        </w:rPr>
      </w:pPr>
    </w:p>
    <w:p w14:paraId="20DBA372" w14:textId="77777777" w:rsidR="00530076" w:rsidRPr="00530076" w:rsidRDefault="00530076" w:rsidP="00F27471">
      <w:pPr>
        <w:jc w:val="center"/>
        <w:rPr>
          <w:rFonts w:ascii="Arial" w:hAnsi="Arial" w:cs="Arial"/>
          <w:b/>
          <w:i/>
          <w:sz w:val="22"/>
          <w:szCs w:val="22"/>
        </w:rPr>
      </w:pPr>
      <w:r>
        <w:rPr>
          <w:b/>
          <w:i/>
          <w:sz w:val="22"/>
          <w:szCs w:val="22"/>
          <w:lang w:val="es"/>
        </w:rPr>
        <w:t xml:space="preserve">*El Plan de Mejora del Campus está disponible en línea y en la oficina del campus </w:t>
      </w:r>
    </w:p>
    <w:p w14:paraId="251A1300" w14:textId="77777777" w:rsidR="00530076" w:rsidRDefault="00530076" w:rsidP="00F27471">
      <w:pPr>
        <w:jc w:val="center"/>
        <w:rPr>
          <w:rFonts w:ascii="Arial" w:hAnsi="Arial" w:cs="Arial"/>
          <w:b/>
          <w:sz w:val="22"/>
          <w:szCs w:val="22"/>
        </w:rPr>
      </w:pPr>
    </w:p>
    <w:p w14:paraId="74579E85" w14:textId="77777777" w:rsidR="00530076" w:rsidRDefault="00530076" w:rsidP="00F27471">
      <w:pPr>
        <w:jc w:val="center"/>
        <w:rPr>
          <w:rFonts w:ascii="Arial" w:hAnsi="Arial" w:cs="Arial"/>
          <w:b/>
          <w:sz w:val="22"/>
          <w:szCs w:val="22"/>
        </w:rPr>
      </w:pPr>
    </w:p>
    <w:p w14:paraId="60694502" w14:textId="77777777" w:rsidR="00530076" w:rsidRDefault="00530076" w:rsidP="00F27471">
      <w:pPr>
        <w:jc w:val="center"/>
        <w:rPr>
          <w:rFonts w:ascii="Arial" w:hAnsi="Arial" w:cs="Arial"/>
          <w:b/>
          <w:sz w:val="22"/>
          <w:szCs w:val="22"/>
        </w:rPr>
      </w:pPr>
    </w:p>
    <w:p w14:paraId="41893EC2" w14:textId="77777777" w:rsidR="00530076" w:rsidRDefault="00530076" w:rsidP="00F27471">
      <w:pPr>
        <w:jc w:val="center"/>
        <w:rPr>
          <w:rFonts w:ascii="Arial" w:hAnsi="Arial" w:cs="Arial"/>
          <w:b/>
          <w:sz w:val="22"/>
          <w:szCs w:val="22"/>
        </w:rPr>
      </w:pPr>
    </w:p>
    <w:p w14:paraId="49397AEF" w14:textId="77777777" w:rsidR="00530076" w:rsidRDefault="00530076" w:rsidP="00F27471">
      <w:pPr>
        <w:jc w:val="center"/>
        <w:rPr>
          <w:rFonts w:ascii="Arial" w:hAnsi="Arial" w:cs="Arial"/>
          <w:b/>
          <w:sz w:val="22"/>
          <w:szCs w:val="22"/>
        </w:rPr>
      </w:pPr>
    </w:p>
    <w:p w14:paraId="3D2DF03A" w14:textId="77777777" w:rsidR="00530076" w:rsidRDefault="00530076" w:rsidP="00F27471">
      <w:pPr>
        <w:jc w:val="center"/>
        <w:rPr>
          <w:rFonts w:ascii="Arial" w:hAnsi="Arial" w:cs="Arial"/>
          <w:b/>
          <w:sz w:val="22"/>
          <w:szCs w:val="22"/>
        </w:rPr>
      </w:pPr>
    </w:p>
    <w:p w14:paraId="2665ACE6" w14:textId="77777777" w:rsidR="00530076" w:rsidRDefault="00530076" w:rsidP="00F27471">
      <w:pPr>
        <w:jc w:val="center"/>
        <w:rPr>
          <w:rFonts w:ascii="Arial" w:hAnsi="Arial" w:cs="Arial"/>
          <w:b/>
          <w:sz w:val="22"/>
          <w:szCs w:val="22"/>
        </w:rPr>
      </w:pPr>
    </w:p>
    <w:p w14:paraId="25A6C681" w14:textId="77777777" w:rsidR="00E70C0F" w:rsidRDefault="002D3809" w:rsidP="00A96580">
      <w:pPr>
        <w:jc w:val="center"/>
        <w:rPr>
          <w:rFonts w:ascii="Arial" w:hAnsi="Arial" w:cs="Arial"/>
          <w:noProof/>
          <w:sz w:val="22"/>
          <w:szCs w:val="22"/>
        </w:rPr>
      </w:pPr>
      <w:r w:rsidRPr="006C0C59">
        <w:rPr>
          <w:noProof/>
          <w:sz w:val="22"/>
          <w:szCs w:val="22"/>
        </w:rPr>
        <mc:AlternateContent>
          <mc:Choice Requires="wps">
            <w:drawing>
              <wp:anchor distT="45720" distB="45720" distL="114300" distR="114300" simplePos="0" relativeHeight="251658240" behindDoc="0" locked="1" layoutInCell="1" allowOverlap="1" wp14:anchorId="0ACA954E" wp14:editId="18CE8DBB">
                <wp:simplePos x="0" y="0"/>
                <wp:positionH relativeFrom="margin">
                  <wp:posOffset>-76200</wp:posOffset>
                </wp:positionH>
                <wp:positionV relativeFrom="paragraph">
                  <wp:posOffset>-3672840</wp:posOffset>
                </wp:positionV>
                <wp:extent cx="2733675" cy="276225"/>
                <wp:effectExtent l="0" t="0" r="9525" b="952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478379" w14:textId="6CC38C1D" w:rsidR="00E17938" w:rsidRPr="00F27471" w:rsidRDefault="008166F2" w:rsidP="008166F2">
                            <w:pPr>
                              <w:rPr>
                                <w:rFonts w:ascii="Tahoma" w:hAnsi="Tahoma" w:cs="Tahoma"/>
                                <w:b/>
                                <w:color w:val="FF0000"/>
                                <w:sz w:val="20"/>
                              </w:rPr>
                            </w:pPr>
                            <w:r>
                              <w:rPr>
                                <w:b/>
                                <w:color w:val="FF0000"/>
                                <w:sz w:val="20"/>
                                <w:lang w:val="es"/>
                              </w:rPr>
                              <w:t xml:space="preserve">      </w:t>
                            </w:r>
                            <w:r w:rsidR="00E17938" w:rsidRPr="00F27471">
                              <w:rPr>
                                <w:b/>
                                <w:color w:val="FF0000"/>
                                <w:sz w:val="20"/>
                                <w:lang w:val="es"/>
                              </w:rPr>
                              <w:t xml:space="preserve"> Distrito Escolar Independiente de</w:t>
                            </w:r>
                            <w:r w:rsidR="00E17938">
                              <w:rPr>
                                <w:lang w:val="es"/>
                              </w:rPr>
                              <w:t xml:space="preserve"> Matagorda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0ACA954E" id="_x0000_t202" coordsize="21600,21600" o:spt="202" path="m,l,21600r21600,l21600,xe">
                <v:stroke joinstyle="miter"/>
                <v:path gradientshapeok="t" o:connecttype="rect"/>
              </v:shapetype>
              <v:shape id="Text Box 2" o:spid="_x0000_s1026" type="#_x0000_t202" style="position:absolute;left:0;text-align:left;margin-left:-6pt;margin-top:-289.2pt;width:215.25pt;height:21.7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" stroked="f">
                <v:textbox>
                  <w:txbxContent>
                    <w:p w14:paraId="25478379" w14:textId="6CC38C1D" w:rsidR="00E17938" w:rsidRPr="00F27471" w:rsidRDefault="008166F2" w:rsidP="008166F2">
                      <w:pPr>
                        <w:rPr>
                          <w:rFonts w:ascii="Tahoma" w:hAnsi="Tahoma" w:cs="Tahoma"/>
                          <w:b/>
                          <w:color w:val="FF0000"/>
                          <w:sz w:val="20"/>
                        </w:rPr>
                      </w:pPr>
                      <w:r>
                        <w:rPr>
                          <w:b/>
                          <w:color w:val="FF0000"/>
                          <w:sz w:val="20"/>
                          <w:lang w:val="es"/>
                        </w:rPr>
                        <w:t xml:space="preserve">      </w:t>
                      </w:r>
                      <w:r w:rsidR="00E17938" w:rsidRPr="00F27471">
                        <w:rPr>
                          <w:b/>
                          <w:color w:val="FF0000"/>
                          <w:sz w:val="20"/>
                          <w:lang w:val="es"/>
                        </w:rPr>
                        <w:t xml:space="preserve"> Distrito Escolar Independiente de</w:t>
                      </w:r>
                      <w:r w:rsidR="00E17938">
                        <w:rPr>
                          <w:lang w:val="es"/>
                        </w:rPr>
                        <w:t xml:space="preserve"> Matagorda</w:t>
                      </w:r>
                    </w:p>
                  </w:txbxContent>
                </v:textbox>
                <w10:wrap type="square" anchorx="margin"/>
                <w10:anchorlock/>
              </v:shape>
            </w:pict>
          </mc:Fallback>
        </mc:AlternateContent>
      </w:r>
      <w:r w:rsidR="00161068">
        <w:rPr>
          <w:noProof/>
          <w:sz w:val="22"/>
          <w:szCs w:val="22"/>
          <w:lang w:val="es"/>
        </w:rPr>
        <w:t>717 Wightman St PO Box 657</w:t>
      </w:r>
    </w:p>
    <w:p w14:paraId="0A19F944" w14:textId="77777777" w:rsidR="00E70C0F" w:rsidRPr="006C0C59" w:rsidRDefault="00161068" w:rsidP="00A96580">
      <w:pPr>
        <w:widowControl w:val="0"/>
        <w:jc w:val="center"/>
        <w:rPr>
          <w:rFonts w:ascii="Arial" w:hAnsi="Arial" w:cs="Arial"/>
          <w:b/>
          <w:sz w:val="22"/>
          <w:szCs w:val="22"/>
        </w:rPr>
      </w:pPr>
      <w:r>
        <w:rPr>
          <w:b/>
          <w:sz w:val="22"/>
          <w:szCs w:val="22"/>
          <w:lang w:val="es"/>
        </w:rPr>
        <w:t>77457, Matagorda, Texas</w:t>
      </w:r>
    </w:p>
    <w:p w14:paraId="217C543C" w14:textId="77777777" w:rsidR="00E70C0F" w:rsidRPr="006C0C59" w:rsidRDefault="00161068" w:rsidP="00A96580">
      <w:pPr>
        <w:widowControl w:val="0"/>
        <w:jc w:val="center"/>
        <w:rPr>
          <w:rFonts w:ascii="Arial" w:hAnsi="Arial" w:cs="Arial"/>
          <w:b/>
          <w:sz w:val="22"/>
          <w:szCs w:val="22"/>
        </w:rPr>
      </w:pPr>
      <w:r>
        <w:rPr>
          <w:b/>
          <w:sz w:val="22"/>
          <w:szCs w:val="22"/>
          <w:lang w:val="es"/>
        </w:rPr>
        <w:t>(979) 863-7693</w:t>
      </w:r>
    </w:p>
    <w:p w14:paraId="39B853EB" w14:textId="77777777" w:rsidR="00F27471" w:rsidRPr="00D349CD" w:rsidRDefault="00161068" w:rsidP="00A96580">
      <w:pPr>
        <w:widowControl w:val="0"/>
        <w:jc w:val="center"/>
        <w:rPr>
          <w:rFonts w:ascii="Arial" w:hAnsi="Arial" w:cs="Arial"/>
          <w:sz w:val="22"/>
          <w:szCs w:val="22"/>
        </w:rPr>
      </w:pPr>
      <w:r>
        <w:rPr>
          <w:b/>
          <w:sz w:val="22"/>
          <w:szCs w:val="22"/>
          <w:lang w:val="es"/>
        </w:rPr>
        <w:t>barbara.marchbanks@matagordaisd.org</w:t>
      </w:r>
    </w:p>
    <w:p w14:paraId="6F783B34" w14:textId="77777777" w:rsidR="00F27471" w:rsidRPr="006C0C59" w:rsidRDefault="00F27471" w:rsidP="00A96580">
      <w:pPr>
        <w:widowControl w:val="0"/>
        <w:tabs>
          <w:tab w:val="center" w:pos="4680"/>
        </w:tabs>
        <w:jc w:val="center"/>
        <w:rPr>
          <w:rFonts w:ascii="Arial" w:hAnsi="Arial" w:cs="Arial"/>
          <w:sz w:val="16"/>
          <w:szCs w:val="16"/>
        </w:rPr>
      </w:pPr>
      <w:r w:rsidRPr="006C0C59">
        <w:rPr>
          <w:sz w:val="16"/>
          <w:szCs w:val="16"/>
          <w:lang w:val="es"/>
        </w:rPr>
        <w:t>Barbara Marchbanks -Superintendente</w:t>
      </w:r>
    </w:p>
    <w:p w14:paraId="72843C1D" w14:textId="77777777" w:rsidR="00E70C0F" w:rsidRPr="006C0C59" w:rsidRDefault="00E70C0F" w:rsidP="006C0C59">
      <w:pPr>
        <w:widowControl w:val="0"/>
        <w:rPr>
          <w:rFonts w:ascii="Tahoma" w:hAnsi="Tahoma"/>
          <w:szCs w:val="24"/>
        </w:rPr>
      </w:pPr>
    </w:p>
    <w:p w14:paraId="5603190C" w14:textId="77777777" w:rsidR="00E70C0F" w:rsidRDefault="00E70C0F">
      <w:pPr>
        <w:widowControl w:val="0"/>
        <w:pBdr>
          <w:bottom w:val="single" w:sz="12" w:space="1" w:color="auto"/>
        </w:pBdr>
        <w:jc w:val="center"/>
        <w:rPr>
          <w:rFonts w:ascii="Tahoma" w:hAnsi="Tahoma"/>
          <w:noProof/>
          <w:color w:val="000000" w:themeColor="text1"/>
        </w:rPr>
      </w:pPr>
    </w:p>
    <w:p w14:paraId="4FE4CC95" w14:textId="77777777" w:rsidR="00A96580" w:rsidRDefault="00E17938" w:rsidP="00A96580">
      <w:pPr>
        <w:widowControl w:val="0"/>
        <w:rPr>
          <w:rFonts w:ascii="Tahoma" w:hAnsi="Tahoma"/>
          <w:i/>
        </w:rPr>
      </w:pPr>
      <w:r>
        <w:rPr>
          <w:lang w:val="es"/>
        </w:rPr>
        <w:t>Fecha revisada en colaboración con el comité del Marco Escolar Efectivo 5/9/2022</w:t>
      </w:r>
    </w:p>
    <w:p w14:paraId="17894733" w14:textId="77777777" w:rsidR="00A96580" w:rsidRDefault="00A96580" w:rsidP="00A96580">
      <w:pPr>
        <w:widowControl w:val="0"/>
        <w:rPr>
          <w:rFonts w:ascii="Tahoma" w:hAnsi="Tahoma"/>
          <w:i/>
        </w:rPr>
      </w:pPr>
    </w:p>
    <w:p w14:paraId="087D258E" w14:textId="77777777" w:rsidR="00A96580" w:rsidRDefault="00A96580" w:rsidP="00A96580">
      <w:pPr>
        <w:widowControl w:val="0"/>
        <w:rPr>
          <w:rFonts w:ascii="Tahoma" w:hAnsi="Tahoma"/>
          <w:i/>
        </w:rPr>
      </w:pPr>
    </w:p>
    <w:p w14:paraId="44166AA3" w14:textId="77777777" w:rsidR="00A96580" w:rsidRPr="00A96580" w:rsidRDefault="00A96580" w:rsidP="00A96580">
      <w:pPr>
        <w:widowControl w:val="0"/>
        <w:jc w:val="center"/>
        <w:rPr>
          <w:rFonts w:ascii="Tahoma" w:hAnsi="Tahoma"/>
          <w:sz w:val="20"/>
        </w:rPr>
      </w:pPr>
      <w:r w:rsidRPr="00A96580">
        <w:rPr>
          <w:sz w:val="20"/>
          <w:lang w:val="es"/>
        </w:rPr>
        <w:t>Aviso de no discriminación</w:t>
      </w:r>
    </w:p>
    <w:p w14:paraId="2B05D5F1" w14:textId="77777777" w:rsidR="00A96580" w:rsidRDefault="00A96580" w:rsidP="00A96580">
      <w:pPr>
        <w:widowControl w:val="0"/>
        <w:rPr>
          <w:rFonts w:ascii="Tahoma" w:hAnsi="Tahoma"/>
        </w:rPr>
      </w:pPr>
    </w:p>
    <w:p w14:paraId="19ED5984" w14:textId="77777777" w:rsidR="00A96580" w:rsidRDefault="00161068" w:rsidP="00A96580">
      <w:pPr>
        <w:widowControl w:val="0"/>
        <w:rPr>
          <w:rFonts w:ascii="Tahoma" w:hAnsi="Tahoma"/>
          <w:szCs w:val="24"/>
        </w:rPr>
      </w:pPr>
      <w:r>
        <w:rPr>
          <w:sz w:val="20"/>
          <w:lang w:val="es"/>
        </w:rPr>
        <w:t>Matagorda ISD</w:t>
      </w:r>
      <w:r w:rsidR="00A96580" w:rsidRPr="00A96580">
        <w:rPr>
          <w:sz w:val="20"/>
          <w:lang w:val="es"/>
        </w:rPr>
        <w:t xml:space="preserve"> no discrimina por motivos de raza, color, origen nacional, sexo o discapacidad en la prestación de servicios, actividades y programas educativos, incluidos los programas vocacionales, de conformidad con el Título VI de la Ley de Derechos Civiles de 1964, según enmendada; Título IX de las Enmiendas Educativas de 1972; y el artículo 504 de la Ley de rehabilitación de 1973; en su forma enmendada.</w:t>
      </w:r>
    </w:p>
    <w:p w14:paraId="418FE40F" w14:textId="77777777" w:rsidR="00A96580" w:rsidRDefault="00A96580" w:rsidP="00A96580">
      <w:pPr>
        <w:widowControl w:val="0"/>
        <w:rPr>
          <w:rFonts w:ascii="Tahoma" w:hAnsi="Tahoma"/>
          <w:szCs w:val="24"/>
        </w:rPr>
      </w:pPr>
    </w:p>
    <w:p w14:paraId="482CFBC0" w14:textId="77777777" w:rsidR="00161068" w:rsidRDefault="00161068" w:rsidP="00A96580">
      <w:pPr>
        <w:widowControl w:val="0"/>
        <w:rPr>
          <w:rFonts w:ascii="Tahoma" w:hAnsi="Tahoma"/>
          <w:szCs w:val="24"/>
        </w:rPr>
      </w:pPr>
    </w:p>
    <w:p w14:paraId="00C2C899" w14:textId="77777777" w:rsidR="00A96580" w:rsidRDefault="00A96580" w:rsidP="00A96580">
      <w:pPr>
        <w:widowControl w:val="0"/>
        <w:rPr>
          <w:rFonts w:ascii="Tahoma" w:hAnsi="Tahoma"/>
          <w:szCs w:val="24"/>
        </w:rPr>
      </w:pPr>
    </w:p>
    <w:p w14:paraId="4B9652DF" w14:textId="77777777" w:rsidR="00A96580" w:rsidRDefault="00A96580" w:rsidP="0081283B">
      <w:pPr>
        <w:widowControl w:val="0"/>
        <w:jc w:val="center"/>
        <w:rPr>
          <w:rFonts w:ascii="Tahoma" w:hAnsi="Tahoma"/>
          <w:b/>
          <w:sz w:val="32"/>
          <w:szCs w:val="32"/>
        </w:rPr>
      </w:pPr>
      <w:r w:rsidRPr="0081283B">
        <w:rPr>
          <w:b/>
          <w:sz w:val="32"/>
          <w:szCs w:val="32"/>
          <w:lang w:val="es"/>
        </w:rPr>
        <w:t>BASE DEL SITIO</w:t>
      </w:r>
      <w:r w:rsidR="005D2DDE">
        <w:rPr>
          <w:b/>
          <w:sz w:val="32"/>
          <w:szCs w:val="32"/>
          <w:lang w:val="es"/>
        </w:rPr>
        <w:t xml:space="preserve"> ESCOLAR DE </w:t>
      </w:r>
      <w:r w:rsidR="00161068">
        <w:rPr>
          <w:lang w:val="es"/>
        </w:rPr>
        <w:t xml:space="preserve"> Matagorda</w:t>
      </w:r>
    </w:p>
    <w:p w14:paraId="60F6252E" w14:textId="77777777" w:rsidR="00CC0F19" w:rsidRPr="0081283B" w:rsidRDefault="00CC0F19" w:rsidP="0081283B">
      <w:pPr>
        <w:widowControl w:val="0"/>
        <w:jc w:val="center"/>
        <w:rPr>
          <w:rFonts w:ascii="Tahoma" w:hAnsi="Tahoma"/>
          <w:b/>
          <w:sz w:val="32"/>
          <w:szCs w:val="32"/>
        </w:rPr>
      </w:pPr>
    </w:p>
    <w:p w14:paraId="5DFD37CA" w14:textId="77777777" w:rsidR="00A96580" w:rsidRDefault="00A96580" w:rsidP="00A96580">
      <w:pPr>
        <w:widowControl w:val="0"/>
        <w:rPr>
          <w:rFonts w:ascii="Tahoma" w:hAnsi="Tahoma"/>
          <w:szCs w:val="24"/>
        </w:rPr>
      </w:pPr>
    </w:p>
    <w:tbl>
      <w:tblPr>
        <w:tblStyle w:val="TableGrid"/>
        <w:tblW w:w="0" w:type="auto"/>
        <w:tblInd w:w="3685" w:type="dxa"/>
        <w:tblLook w:val="04A0" w:firstRow="1" w:lastRow="0" w:firstColumn="1" w:lastColumn="0" w:noHBand="0" w:noVBand="1"/>
      </w:tblPr>
      <w:tblGrid>
        <w:gridCol w:w="3510"/>
        <w:gridCol w:w="3420"/>
      </w:tblGrid>
      <w:tr w:rsidR="00A96580" w14:paraId="3146C7A9" w14:textId="77777777" w:rsidTr="005D2DDE">
        <w:tc>
          <w:tcPr>
            <w:tcW w:w="3510" w:type="dxa"/>
          </w:tcPr>
          <w:p w14:paraId="565237AB" w14:textId="77777777" w:rsidR="00A96580" w:rsidRPr="0081283B" w:rsidRDefault="00A96580" w:rsidP="00A96580">
            <w:pPr>
              <w:widowControl w:val="0"/>
              <w:rPr>
                <w:rFonts w:ascii="Tahoma" w:hAnsi="Tahoma"/>
                <w:b/>
                <w:szCs w:val="24"/>
              </w:rPr>
            </w:pPr>
            <w:r w:rsidRPr="0081283B">
              <w:rPr>
                <w:b/>
                <w:szCs w:val="24"/>
                <w:lang w:val="es"/>
              </w:rPr>
              <w:t>Nombre</w:t>
            </w:r>
          </w:p>
        </w:tc>
        <w:tc>
          <w:tcPr>
            <w:tcW w:w="3420" w:type="dxa"/>
          </w:tcPr>
          <w:p w14:paraId="2B2E7B8E" w14:textId="77777777" w:rsidR="00A96580" w:rsidRPr="0081283B" w:rsidRDefault="00A96580" w:rsidP="00A96580">
            <w:pPr>
              <w:widowControl w:val="0"/>
              <w:rPr>
                <w:rFonts w:ascii="Tahoma" w:hAnsi="Tahoma"/>
                <w:b/>
                <w:szCs w:val="24"/>
              </w:rPr>
            </w:pPr>
            <w:r w:rsidRPr="0081283B">
              <w:rPr>
                <w:b/>
                <w:szCs w:val="24"/>
                <w:lang w:val="es"/>
              </w:rPr>
              <w:t>Posición</w:t>
            </w:r>
          </w:p>
        </w:tc>
      </w:tr>
      <w:tr w:rsidR="00A96580" w14:paraId="035ACE02" w14:textId="77777777" w:rsidTr="005D2DDE">
        <w:tc>
          <w:tcPr>
            <w:tcW w:w="3510" w:type="dxa"/>
          </w:tcPr>
          <w:p w14:paraId="03666668" w14:textId="77777777" w:rsidR="00A96580" w:rsidRDefault="00161068" w:rsidP="00A96580">
            <w:pPr>
              <w:widowControl w:val="0"/>
              <w:rPr>
                <w:rFonts w:ascii="Tahoma" w:hAnsi="Tahoma"/>
                <w:szCs w:val="24"/>
              </w:rPr>
            </w:pPr>
            <w:r>
              <w:rPr>
                <w:szCs w:val="24"/>
                <w:lang w:val="es"/>
              </w:rPr>
              <w:t>Moria Gesford</w:t>
            </w:r>
          </w:p>
        </w:tc>
        <w:tc>
          <w:tcPr>
            <w:tcW w:w="3420" w:type="dxa"/>
          </w:tcPr>
          <w:p w14:paraId="0A734640" w14:textId="77777777" w:rsidR="00A96580" w:rsidRDefault="004D0033" w:rsidP="00A96580">
            <w:pPr>
              <w:widowControl w:val="0"/>
              <w:rPr>
                <w:rFonts w:ascii="Tahoma" w:hAnsi="Tahoma"/>
                <w:szCs w:val="24"/>
              </w:rPr>
            </w:pPr>
            <w:r>
              <w:rPr>
                <w:szCs w:val="24"/>
                <w:lang w:val="es"/>
              </w:rPr>
              <w:t>Maestro</w:t>
            </w:r>
          </w:p>
        </w:tc>
      </w:tr>
      <w:tr w:rsidR="00A96580" w14:paraId="693B20D1" w14:textId="77777777" w:rsidTr="005D2DDE">
        <w:trPr>
          <w:trHeight w:val="215"/>
        </w:trPr>
        <w:tc>
          <w:tcPr>
            <w:tcW w:w="3510" w:type="dxa"/>
          </w:tcPr>
          <w:p w14:paraId="4D9DE483" w14:textId="77777777" w:rsidR="00A96580" w:rsidRDefault="004D0033" w:rsidP="00A96580">
            <w:pPr>
              <w:widowControl w:val="0"/>
              <w:rPr>
                <w:rFonts w:ascii="Tahoma" w:hAnsi="Tahoma"/>
                <w:szCs w:val="24"/>
              </w:rPr>
            </w:pPr>
            <w:r>
              <w:rPr>
                <w:szCs w:val="24"/>
                <w:lang w:val="es"/>
              </w:rPr>
              <w:t>Belén Martínez</w:t>
            </w:r>
          </w:p>
        </w:tc>
        <w:tc>
          <w:tcPr>
            <w:tcW w:w="3420" w:type="dxa"/>
          </w:tcPr>
          <w:p w14:paraId="3D5461DD" w14:textId="77777777" w:rsidR="00A96580" w:rsidRDefault="004D0033" w:rsidP="00A96580">
            <w:pPr>
              <w:widowControl w:val="0"/>
              <w:rPr>
                <w:rFonts w:ascii="Tahoma" w:hAnsi="Tahoma"/>
                <w:szCs w:val="24"/>
              </w:rPr>
            </w:pPr>
            <w:r>
              <w:rPr>
                <w:szCs w:val="24"/>
                <w:lang w:val="es"/>
              </w:rPr>
              <w:t>Ayudante de maestro y abuelo</w:t>
            </w:r>
          </w:p>
        </w:tc>
      </w:tr>
      <w:tr w:rsidR="00A96580" w14:paraId="716D5E46" w14:textId="77777777" w:rsidTr="005D2DDE">
        <w:tc>
          <w:tcPr>
            <w:tcW w:w="3510" w:type="dxa"/>
          </w:tcPr>
          <w:p w14:paraId="1C66E159" w14:textId="77777777" w:rsidR="00A96580" w:rsidRDefault="004D0033" w:rsidP="00A96580">
            <w:pPr>
              <w:widowControl w:val="0"/>
              <w:rPr>
                <w:rFonts w:ascii="Tahoma" w:hAnsi="Tahoma"/>
                <w:szCs w:val="24"/>
              </w:rPr>
            </w:pPr>
            <w:r>
              <w:rPr>
                <w:szCs w:val="24"/>
                <w:lang w:val="es"/>
              </w:rPr>
              <w:t>Evet Hernández Portillo</w:t>
            </w:r>
          </w:p>
        </w:tc>
        <w:tc>
          <w:tcPr>
            <w:tcW w:w="3420" w:type="dxa"/>
          </w:tcPr>
          <w:p w14:paraId="31DFCAA1" w14:textId="77777777" w:rsidR="00A96580" w:rsidRDefault="004D0033" w:rsidP="00A96580">
            <w:pPr>
              <w:widowControl w:val="0"/>
              <w:rPr>
                <w:rFonts w:ascii="Tahoma" w:hAnsi="Tahoma"/>
                <w:szCs w:val="24"/>
              </w:rPr>
            </w:pPr>
            <w:r>
              <w:rPr>
                <w:szCs w:val="24"/>
                <w:lang w:val="es"/>
              </w:rPr>
              <w:t>Padre</w:t>
            </w:r>
          </w:p>
        </w:tc>
      </w:tr>
      <w:tr w:rsidR="00A96580" w14:paraId="5C6DCE83" w14:textId="77777777" w:rsidTr="005D2DDE">
        <w:tc>
          <w:tcPr>
            <w:tcW w:w="3510" w:type="dxa"/>
          </w:tcPr>
          <w:p w14:paraId="0BC690D4" w14:textId="77777777" w:rsidR="00A96580" w:rsidRDefault="004D0033" w:rsidP="00A96580">
            <w:pPr>
              <w:widowControl w:val="0"/>
              <w:rPr>
                <w:rFonts w:ascii="Tahoma" w:hAnsi="Tahoma"/>
                <w:szCs w:val="24"/>
              </w:rPr>
            </w:pPr>
            <w:proofErr w:type="spellStart"/>
            <w:r>
              <w:rPr>
                <w:szCs w:val="24"/>
                <w:lang w:val="es"/>
              </w:rPr>
              <w:t>Staci</w:t>
            </w:r>
            <w:proofErr w:type="spellEnd"/>
            <w:r>
              <w:rPr>
                <w:szCs w:val="24"/>
                <w:lang w:val="es"/>
              </w:rPr>
              <w:t xml:space="preserve"> </w:t>
            </w:r>
            <w:proofErr w:type="spellStart"/>
            <w:r>
              <w:rPr>
                <w:szCs w:val="24"/>
                <w:lang w:val="es"/>
              </w:rPr>
              <w:t>Kimitchek</w:t>
            </w:r>
            <w:proofErr w:type="spellEnd"/>
          </w:p>
        </w:tc>
        <w:tc>
          <w:tcPr>
            <w:tcW w:w="3420" w:type="dxa"/>
          </w:tcPr>
          <w:p w14:paraId="5BAECFFC" w14:textId="77777777" w:rsidR="00A96580" w:rsidRDefault="004D0033" w:rsidP="00A96580">
            <w:pPr>
              <w:widowControl w:val="0"/>
              <w:rPr>
                <w:rFonts w:ascii="Tahoma" w:hAnsi="Tahoma"/>
                <w:szCs w:val="24"/>
              </w:rPr>
            </w:pPr>
            <w:r>
              <w:rPr>
                <w:szCs w:val="24"/>
                <w:lang w:val="es"/>
              </w:rPr>
              <w:t>Enfermera Escolar</w:t>
            </w:r>
          </w:p>
        </w:tc>
      </w:tr>
      <w:tr w:rsidR="00A96580" w14:paraId="0244D078" w14:textId="77777777" w:rsidTr="005D2DDE">
        <w:tc>
          <w:tcPr>
            <w:tcW w:w="3510" w:type="dxa"/>
          </w:tcPr>
          <w:p w14:paraId="7B985ADE" w14:textId="77777777" w:rsidR="00A96580" w:rsidRDefault="004D0033" w:rsidP="00A96580">
            <w:pPr>
              <w:widowControl w:val="0"/>
              <w:rPr>
                <w:rFonts w:ascii="Tahoma" w:hAnsi="Tahoma"/>
                <w:szCs w:val="24"/>
              </w:rPr>
            </w:pPr>
            <w:r>
              <w:rPr>
                <w:szCs w:val="24"/>
                <w:lang w:val="es"/>
              </w:rPr>
              <w:t xml:space="preserve">Lisa Rawlings </w:t>
            </w:r>
          </w:p>
        </w:tc>
        <w:tc>
          <w:tcPr>
            <w:tcW w:w="3420" w:type="dxa"/>
          </w:tcPr>
          <w:p w14:paraId="1EE2EA57" w14:textId="77777777" w:rsidR="00A96580" w:rsidRDefault="004D0033" w:rsidP="00A96580">
            <w:pPr>
              <w:widowControl w:val="0"/>
              <w:rPr>
                <w:rFonts w:ascii="Tahoma" w:hAnsi="Tahoma"/>
                <w:szCs w:val="24"/>
              </w:rPr>
            </w:pPr>
            <w:r>
              <w:rPr>
                <w:szCs w:val="24"/>
                <w:lang w:val="es"/>
              </w:rPr>
              <w:t>Padre</w:t>
            </w:r>
          </w:p>
        </w:tc>
      </w:tr>
      <w:tr w:rsidR="00A96580" w14:paraId="0E45250F" w14:textId="77777777" w:rsidTr="005D2DDE">
        <w:tc>
          <w:tcPr>
            <w:tcW w:w="3510" w:type="dxa"/>
          </w:tcPr>
          <w:p w14:paraId="24FE3C4D" w14:textId="77777777" w:rsidR="00A96580" w:rsidRDefault="004D0033" w:rsidP="00A96580">
            <w:pPr>
              <w:widowControl w:val="0"/>
              <w:rPr>
                <w:rFonts w:ascii="Tahoma" w:hAnsi="Tahoma"/>
                <w:szCs w:val="24"/>
              </w:rPr>
            </w:pPr>
            <w:r>
              <w:rPr>
                <w:szCs w:val="24"/>
                <w:lang w:val="es"/>
              </w:rPr>
              <w:t xml:space="preserve">Rachel </w:t>
            </w:r>
            <w:proofErr w:type="spellStart"/>
            <w:r>
              <w:rPr>
                <w:szCs w:val="24"/>
                <w:lang w:val="es"/>
              </w:rPr>
              <w:t>Roehler</w:t>
            </w:r>
            <w:proofErr w:type="spellEnd"/>
          </w:p>
        </w:tc>
        <w:tc>
          <w:tcPr>
            <w:tcW w:w="3420" w:type="dxa"/>
          </w:tcPr>
          <w:p w14:paraId="485C0C00" w14:textId="77777777" w:rsidR="00A96580" w:rsidRDefault="004D0033" w:rsidP="00A96580">
            <w:pPr>
              <w:widowControl w:val="0"/>
              <w:rPr>
                <w:rFonts w:ascii="Tahoma" w:hAnsi="Tahoma"/>
                <w:szCs w:val="24"/>
              </w:rPr>
            </w:pPr>
            <w:r>
              <w:rPr>
                <w:szCs w:val="24"/>
                <w:lang w:val="es"/>
              </w:rPr>
              <w:t>Maestro</w:t>
            </w:r>
          </w:p>
        </w:tc>
      </w:tr>
      <w:tr w:rsidR="00A96580" w14:paraId="41061361" w14:textId="77777777" w:rsidTr="005D2DDE">
        <w:tc>
          <w:tcPr>
            <w:tcW w:w="3510" w:type="dxa"/>
          </w:tcPr>
          <w:p w14:paraId="0DAB67C0" w14:textId="77777777" w:rsidR="00A96580" w:rsidRDefault="005332E2" w:rsidP="00A96580">
            <w:pPr>
              <w:widowControl w:val="0"/>
              <w:rPr>
                <w:rFonts w:ascii="Tahoma" w:hAnsi="Tahoma"/>
                <w:szCs w:val="24"/>
              </w:rPr>
            </w:pPr>
            <w:r>
              <w:rPr>
                <w:szCs w:val="24"/>
                <w:lang w:val="es"/>
              </w:rPr>
              <w:t>Rhonda Thompson</w:t>
            </w:r>
          </w:p>
        </w:tc>
        <w:tc>
          <w:tcPr>
            <w:tcW w:w="3420" w:type="dxa"/>
          </w:tcPr>
          <w:p w14:paraId="03B7E62E" w14:textId="77777777" w:rsidR="00A96580" w:rsidRDefault="005332E2" w:rsidP="00A96580">
            <w:pPr>
              <w:widowControl w:val="0"/>
              <w:rPr>
                <w:rFonts w:ascii="Tahoma" w:hAnsi="Tahoma"/>
                <w:szCs w:val="24"/>
              </w:rPr>
            </w:pPr>
            <w:r>
              <w:rPr>
                <w:szCs w:val="24"/>
                <w:lang w:val="es"/>
              </w:rPr>
              <w:t>Profesor SPED</w:t>
            </w:r>
          </w:p>
        </w:tc>
      </w:tr>
      <w:tr w:rsidR="0081283B" w14:paraId="66DED7A4" w14:textId="77777777" w:rsidTr="005D2DDE">
        <w:tc>
          <w:tcPr>
            <w:tcW w:w="3510" w:type="dxa"/>
          </w:tcPr>
          <w:p w14:paraId="21225193" w14:textId="77777777" w:rsidR="0081283B" w:rsidRDefault="005332E2" w:rsidP="00A96580">
            <w:pPr>
              <w:widowControl w:val="0"/>
              <w:rPr>
                <w:rFonts w:ascii="Tahoma" w:hAnsi="Tahoma"/>
                <w:szCs w:val="24"/>
              </w:rPr>
            </w:pPr>
            <w:r>
              <w:rPr>
                <w:szCs w:val="24"/>
                <w:lang w:val="es"/>
              </w:rPr>
              <w:t xml:space="preserve">Bárbara Marchbanks </w:t>
            </w:r>
          </w:p>
        </w:tc>
        <w:tc>
          <w:tcPr>
            <w:tcW w:w="3420" w:type="dxa"/>
          </w:tcPr>
          <w:p w14:paraId="3CA02601" w14:textId="77777777" w:rsidR="0081283B" w:rsidRDefault="005332E2" w:rsidP="00A96580">
            <w:pPr>
              <w:widowControl w:val="0"/>
              <w:rPr>
                <w:rFonts w:ascii="Tahoma" w:hAnsi="Tahoma"/>
                <w:szCs w:val="24"/>
              </w:rPr>
            </w:pPr>
            <w:r>
              <w:rPr>
                <w:szCs w:val="24"/>
                <w:lang w:val="es"/>
              </w:rPr>
              <w:t>Superintendente/Director</w:t>
            </w:r>
          </w:p>
        </w:tc>
      </w:tr>
      <w:tr w:rsidR="0081283B" w14:paraId="6E0B5C29" w14:textId="77777777" w:rsidTr="005D2DDE">
        <w:tc>
          <w:tcPr>
            <w:tcW w:w="3510" w:type="dxa"/>
          </w:tcPr>
          <w:p w14:paraId="0E03A245" w14:textId="77777777" w:rsidR="0081283B" w:rsidRDefault="0081283B" w:rsidP="00A96580">
            <w:pPr>
              <w:widowControl w:val="0"/>
              <w:rPr>
                <w:rFonts w:ascii="Tahoma" w:hAnsi="Tahoma"/>
                <w:szCs w:val="24"/>
              </w:rPr>
            </w:pPr>
          </w:p>
        </w:tc>
        <w:tc>
          <w:tcPr>
            <w:tcW w:w="3420" w:type="dxa"/>
          </w:tcPr>
          <w:p w14:paraId="3C74F5ED" w14:textId="77777777" w:rsidR="0081283B" w:rsidRDefault="0081283B" w:rsidP="00A96580">
            <w:pPr>
              <w:widowControl w:val="0"/>
              <w:rPr>
                <w:rFonts w:ascii="Tahoma" w:hAnsi="Tahoma"/>
                <w:szCs w:val="24"/>
              </w:rPr>
            </w:pPr>
          </w:p>
        </w:tc>
      </w:tr>
      <w:tr w:rsidR="005D2DDE" w14:paraId="645CDEA7" w14:textId="77777777" w:rsidTr="005D2DDE">
        <w:tc>
          <w:tcPr>
            <w:tcW w:w="3510" w:type="dxa"/>
          </w:tcPr>
          <w:p w14:paraId="44DB93A5" w14:textId="77777777" w:rsidR="005D2DDE" w:rsidRDefault="005D2DDE" w:rsidP="00A96580">
            <w:pPr>
              <w:widowControl w:val="0"/>
              <w:rPr>
                <w:rFonts w:ascii="Tahoma" w:hAnsi="Tahoma"/>
                <w:szCs w:val="24"/>
              </w:rPr>
            </w:pPr>
          </w:p>
        </w:tc>
        <w:tc>
          <w:tcPr>
            <w:tcW w:w="3420" w:type="dxa"/>
          </w:tcPr>
          <w:p w14:paraId="36BBF96F" w14:textId="77777777" w:rsidR="005D2DDE" w:rsidRDefault="005D2DDE" w:rsidP="00A96580">
            <w:pPr>
              <w:widowControl w:val="0"/>
              <w:rPr>
                <w:rFonts w:ascii="Tahoma" w:hAnsi="Tahoma"/>
                <w:szCs w:val="24"/>
              </w:rPr>
            </w:pPr>
          </w:p>
        </w:tc>
      </w:tr>
    </w:tbl>
    <w:p w14:paraId="59D6A9DF" w14:textId="77777777" w:rsidR="00A96580" w:rsidRPr="00A96580" w:rsidRDefault="00A96580" w:rsidP="00A96580">
      <w:pPr>
        <w:widowControl w:val="0"/>
        <w:rPr>
          <w:rFonts w:ascii="Tahoma" w:hAnsi="Tahoma"/>
          <w:szCs w:val="24"/>
        </w:rPr>
      </w:pPr>
    </w:p>
    <w:p w14:paraId="1B3FBDDC" w14:textId="77777777" w:rsidR="00A96580" w:rsidRPr="00A96580" w:rsidRDefault="00A96580" w:rsidP="00A96580">
      <w:pPr>
        <w:widowControl w:val="0"/>
        <w:rPr>
          <w:rFonts w:ascii="Tahoma" w:hAnsi="Tahoma"/>
          <w:sz w:val="20"/>
        </w:rPr>
      </w:pPr>
    </w:p>
    <w:p w14:paraId="77635F56" w14:textId="77777777" w:rsidR="00A01DA3" w:rsidRDefault="00A01DA3" w:rsidP="00530076">
      <w:pPr>
        <w:widowControl w:val="0"/>
        <w:jc w:val="both"/>
        <w:rPr>
          <w:rFonts w:ascii="Tahoma" w:hAnsi="Tahoma"/>
        </w:rPr>
      </w:pPr>
    </w:p>
    <w:p w14:paraId="3A4D4BD8" w14:textId="77777777" w:rsidR="00A01DA3" w:rsidRDefault="00A01DA3" w:rsidP="00530076">
      <w:pPr>
        <w:widowControl w:val="0"/>
        <w:jc w:val="both"/>
        <w:rPr>
          <w:rFonts w:ascii="Tahoma" w:hAnsi="Tahoma"/>
        </w:rPr>
      </w:pPr>
    </w:p>
    <w:p w14:paraId="426382FF" w14:textId="77777777" w:rsidR="00CE0204" w:rsidRDefault="00CE0204" w:rsidP="00530076">
      <w:pPr>
        <w:widowControl w:val="0"/>
        <w:jc w:val="both"/>
        <w:rPr>
          <w:rFonts w:ascii="Tahoma" w:hAnsi="Tahoma"/>
        </w:rPr>
      </w:pPr>
    </w:p>
    <w:p w14:paraId="7EA54F31" w14:textId="77777777" w:rsidR="00CE0204" w:rsidRDefault="00CE0204" w:rsidP="00530076">
      <w:pPr>
        <w:widowControl w:val="0"/>
        <w:jc w:val="both"/>
        <w:rPr>
          <w:rFonts w:ascii="Tahoma" w:hAnsi="Tahoma"/>
        </w:rPr>
      </w:pPr>
    </w:p>
    <w:p w14:paraId="26DC13D9" w14:textId="77777777" w:rsidR="00CE0204" w:rsidRDefault="00CE0204" w:rsidP="00530076">
      <w:pPr>
        <w:widowControl w:val="0"/>
        <w:jc w:val="both"/>
        <w:rPr>
          <w:rFonts w:ascii="Tahoma" w:hAnsi="Tahoma"/>
        </w:rPr>
      </w:pPr>
    </w:p>
    <w:p w14:paraId="63F227D9" w14:textId="77777777" w:rsidR="00CE0204" w:rsidRDefault="00CE0204" w:rsidP="00530076">
      <w:pPr>
        <w:widowControl w:val="0"/>
        <w:jc w:val="both"/>
        <w:rPr>
          <w:rFonts w:ascii="Tahoma" w:hAnsi="Tahoma"/>
        </w:rPr>
      </w:pPr>
    </w:p>
    <w:p w14:paraId="5BEF9CA0" w14:textId="77777777" w:rsidR="00CE0204" w:rsidRDefault="00CE0204" w:rsidP="00530076">
      <w:pPr>
        <w:widowControl w:val="0"/>
        <w:jc w:val="both"/>
        <w:rPr>
          <w:rFonts w:ascii="Tahoma" w:hAnsi="Tahoma"/>
        </w:rPr>
      </w:pPr>
    </w:p>
    <w:p w14:paraId="12589C71" w14:textId="77777777" w:rsidR="00CE0204" w:rsidRDefault="00CE0204" w:rsidP="00530076">
      <w:pPr>
        <w:widowControl w:val="0"/>
        <w:jc w:val="both"/>
        <w:rPr>
          <w:rFonts w:ascii="Tahoma" w:hAnsi="Tahoma"/>
        </w:rPr>
      </w:pPr>
    </w:p>
    <w:p w14:paraId="6C764742" w14:textId="77777777" w:rsidR="00CE0204" w:rsidRDefault="00CE0204" w:rsidP="00530076">
      <w:pPr>
        <w:widowControl w:val="0"/>
        <w:jc w:val="both"/>
        <w:rPr>
          <w:rFonts w:ascii="Tahoma" w:hAnsi="Tahoma"/>
        </w:rPr>
      </w:pPr>
    </w:p>
    <w:p w14:paraId="10988F43" w14:textId="77777777" w:rsidR="00CE0204" w:rsidRDefault="00CE0204" w:rsidP="00530076">
      <w:pPr>
        <w:widowControl w:val="0"/>
        <w:jc w:val="both"/>
        <w:rPr>
          <w:rFonts w:ascii="Tahoma" w:hAnsi="Tahoma"/>
        </w:rPr>
      </w:pPr>
    </w:p>
    <w:p w14:paraId="47BCC08D" w14:textId="77777777" w:rsidR="00CE0204" w:rsidRDefault="00CE0204" w:rsidP="00530076">
      <w:pPr>
        <w:widowControl w:val="0"/>
        <w:jc w:val="both"/>
        <w:rPr>
          <w:rFonts w:ascii="Tahoma" w:hAnsi="Tahoma"/>
        </w:rPr>
      </w:pPr>
    </w:p>
    <w:p w14:paraId="2F33B871" w14:textId="77777777" w:rsidR="00CE0204" w:rsidRDefault="00CE0204" w:rsidP="00530076">
      <w:pPr>
        <w:widowControl w:val="0"/>
        <w:jc w:val="both"/>
        <w:rPr>
          <w:rFonts w:ascii="Tahoma" w:hAnsi="Tahoma"/>
        </w:rPr>
      </w:pPr>
    </w:p>
    <w:p w14:paraId="6E378B02" w14:textId="77777777" w:rsidR="00CE0204" w:rsidRDefault="00CE0204" w:rsidP="00530076">
      <w:pPr>
        <w:widowControl w:val="0"/>
        <w:jc w:val="both"/>
        <w:rPr>
          <w:rFonts w:ascii="Tahoma" w:hAnsi="Tahoma"/>
        </w:rPr>
      </w:pPr>
    </w:p>
    <w:p w14:paraId="63DCC243" w14:textId="77777777" w:rsidR="00CE0204" w:rsidRDefault="00CE0204" w:rsidP="00530076">
      <w:pPr>
        <w:widowControl w:val="0"/>
        <w:jc w:val="both"/>
        <w:rPr>
          <w:rFonts w:ascii="Tahoma" w:hAnsi="Tahoma"/>
        </w:rPr>
      </w:pPr>
    </w:p>
    <w:p w14:paraId="27156BF8" w14:textId="77777777" w:rsidR="00CE0204" w:rsidRDefault="00CE0204" w:rsidP="00530076">
      <w:pPr>
        <w:widowControl w:val="0"/>
        <w:jc w:val="both"/>
        <w:rPr>
          <w:rFonts w:ascii="Tahoma" w:hAnsi="Tahoma"/>
        </w:rPr>
      </w:pPr>
    </w:p>
    <w:p w14:paraId="7BDBC495" w14:textId="77777777" w:rsidR="00CE0204" w:rsidRDefault="00CE0204" w:rsidP="00530076">
      <w:pPr>
        <w:widowControl w:val="0"/>
        <w:jc w:val="both"/>
        <w:rPr>
          <w:rFonts w:ascii="Tahoma" w:hAnsi="Tahoma"/>
        </w:rPr>
      </w:pPr>
    </w:p>
    <w:p w14:paraId="391190E0" w14:textId="77777777" w:rsidR="00CE0204" w:rsidRDefault="00CE0204" w:rsidP="00530076">
      <w:pPr>
        <w:widowControl w:val="0"/>
        <w:jc w:val="both"/>
        <w:rPr>
          <w:rFonts w:ascii="Tahoma" w:hAnsi="Tahoma"/>
        </w:rPr>
      </w:pPr>
    </w:p>
    <w:p w14:paraId="71EFA7E1" w14:textId="77777777" w:rsidR="00CE0204" w:rsidRDefault="00CE0204" w:rsidP="00530076">
      <w:pPr>
        <w:widowControl w:val="0"/>
        <w:jc w:val="both"/>
        <w:rPr>
          <w:rFonts w:ascii="Tahoma" w:hAnsi="Tahoma"/>
        </w:rPr>
      </w:pPr>
    </w:p>
    <w:p w14:paraId="12086006" w14:textId="77777777" w:rsidR="00CE0204" w:rsidRPr="009129CF" w:rsidRDefault="00CC0F19" w:rsidP="009129CF">
      <w:pPr>
        <w:widowControl w:val="0"/>
        <w:jc w:val="center"/>
        <w:rPr>
          <w:rFonts w:ascii="Tahoma" w:hAnsi="Tahoma"/>
          <w:b/>
          <w:sz w:val="32"/>
          <w:szCs w:val="32"/>
        </w:rPr>
      </w:pPr>
      <w:r w:rsidRPr="009129CF">
        <w:rPr>
          <w:b/>
          <w:sz w:val="32"/>
          <w:szCs w:val="32"/>
          <w:lang w:val="es"/>
        </w:rPr>
        <w:t xml:space="preserve"> RECURSOS</w:t>
      </w:r>
      <w:r w:rsidR="005332E2">
        <w:rPr>
          <w:lang w:val="es"/>
        </w:rPr>
        <w:t xml:space="preserve"> DE MATAGORDA ISD</w:t>
      </w:r>
    </w:p>
    <w:p w14:paraId="66586E44" w14:textId="77777777" w:rsidR="00CC0F19" w:rsidRDefault="00CC0F19" w:rsidP="00530076">
      <w:pPr>
        <w:widowControl w:val="0"/>
        <w:jc w:val="both"/>
        <w:rPr>
          <w:rFonts w:ascii="Tahoma" w:hAnsi="Tahoma"/>
          <w:b/>
        </w:rPr>
      </w:pPr>
    </w:p>
    <w:tbl>
      <w:tblPr>
        <w:tblStyle w:val="TableGrid"/>
        <w:tblW w:w="12242" w:type="dxa"/>
        <w:tblInd w:w="713" w:type="dxa"/>
        <w:tblLook w:val="04A0" w:firstRow="1" w:lastRow="0" w:firstColumn="1" w:lastColumn="0" w:noHBand="0" w:noVBand="1"/>
      </w:tblPr>
      <w:tblGrid>
        <w:gridCol w:w="7195"/>
        <w:gridCol w:w="5047"/>
      </w:tblGrid>
      <w:tr w:rsidR="00CC0F19" w14:paraId="251B3D10" w14:textId="77777777" w:rsidTr="009129CF">
        <w:tc>
          <w:tcPr>
            <w:tcW w:w="7195" w:type="dxa"/>
          </w:tcPr>
          <w:p w14:paraId="698B075C" w14:textId="77777777" w:rsidR="00CC0F19" w:rsidRPr="00CC0F19" w:rsidRDefault="00CC0F19" w:rsidP="00530076">
            <w:pPr>
              <w:widowControl w:val="0"/>
              <w:jc w:val="both"/>
              <w:rPr>
                <w:rFonts w:ascii="Tahoma" w:hAnsi="Tahoma"/>
                <w:b/>
              </w:rPr>
            </w:pPr>
            <w:r>
              <w:rPr>
                <w:b/>
                <w:lang w:val="es"/>
              </w:rPr>
              <w:t>Recurso</w:t>
            </w:r>
          </w:p>
        </w:tc>
        <w:tc>
          <w:tcPr>
            <w:tcW w:w="5047" w:type="dxa"/>
          </w:tcPr>
          <w:p w14:paraId="15A63A67" w14:textId="77777777" w:rsidR="00CC0F19" w:rsidRPr="00CC0F19" w:rsidRDefault="00CC0F19" w:rsidP="009129CF">
            <w:pPr>
              <w:widowControl w:val="0"/>
              <w:jc w:val="center"/>
              <w:rPr>
                <w:rFonts w:ascii="Tahoma" w:hAnsi="Tahoma"/>
              </w:rPr>
            </w:pPr>
            <w:r>
              <w:rPr>
                <w:b/>
                <w:lang w:val="es"/>
              </w:rPr>
              <w:t>Fuente</w:t>
            </w:r>
          </w:p>
        </w:tc>
      </w:tr>
      <w:tr w:rsidR="00CC0F19" w14:paraId="0D45522E" w14:textId="77777777" w:rsidTr="009129CF">
        <w:tc>
          <w:tcPr>
            <w:tcW w:w="7195" w:type="dxa"/>
          </w:tcPr>
          <w:p w14:paraId="210258C5" w14:textId="77777777" w:rsidR="00CC0F19" w:rsidRPr="009129CF" w:rsidRDefault="009129CF" w:rsidP="00530076">
            <w:pPr>
              <w:widowControl w:val="0"/>
              <w:jc w:val="both"/>
              <w:rPr>
                <w:rFonts w:ascii="Tahoma" w:hAnsi="Tahoma"/>
              </w:rPr>
            </w:pPr>
            <w:r>
              <w:rPr>
                <w:lang w:val="es"/>
              </w:rPr>
              <w:t>Beca Esser III</w:t>
            </w:r>
          </w:p>
        </w:tc>
        <w:tc>
          <w:tcPr>
            <w:tcW w:w="5047" w:type="dxa"/>
          </w:tcPr>
          <w:p w14:paraId="72143BC1" w14:textId="77777777" w:rsidR="00CC0F19" w:rsidRPr="009129CF" w:rsidRDefault="009129CF" w:rsidP="009129CF">
            <w:pPr>
              <w:widowControl w:val="0"/>
              <w:jc w:val="center"/>
              <w:rPr>
                <w:rFonts w:ascii="Tahoma" w:hAnsi="Tahoma"/>
              </w:rPr>
            </w:pPr>
            <w:r>
              <w:rPr>
                <w:lang w:val="es"/>
              </w:rPr>
              <w:t>Federal</w:t>
            </w:r>
          </w:p>
        </w:tc>
      </w:tr>
      <w:tr w:rsidR="00CC0F19" w14:paraId="338A7D56" w14:textId="77777777" w:rsidTr="009129CF">
        <w:tc>
          <w:tcPr>
            <w:tcW w:w="7195" w:type="dxa"/>
          </w:tcPr>
          <w:p w14:paraId="376E53F3" w14:textId="77777777" w:rsidR="00CC0F19" w:rsidRPr="009129CF" w:rsidRDefault="009129CF" w:rsidP="00530076">
            <w:pPr>
              <w:widowControl w:val="0"/>
              <w:jc w:val="both"/>
              <w:rPr>
                <w:rFonts w:ascii="Tahoma" w:hAnsi="Tahoma"/>
              </w:rPr>
            </w:pPr>
            <w:r>
              <w:rPr>
                <w:lang w:val="es"/>
              </w:rPr>
              <w:t xml:space="preserve">ESSA </w:t>
            </w:r>
          </w:p>
        </w:tc>
        <w:tc>
          <w:tcPr>
            <w:tcW w:w="5047" w:type="dxa"/>
          </w:tcPr>
          <w:p w14:paraId="1E9775AF" w14:textId="77777777" w:rsidR="00CC0F19" w:rsidRPr="009129CF" w:rsidRDefault="009129CF" w:rsidP="009129CF">
            <w:pPr>
              <w:widowControl w:val="0"/>
              <w:jc w:val="center"/>
              <w:rPr>
                <w:rFonts w:ascii="Tahoma" w:hAnsi="Tahoma"/>
              </w:rPr>
            </w:pPr>
            <w:r>
              <w:rPr>
                <w:lang w:val="es"/>
              </w:rPr>
              <w:t>Federal</w:t>
            </w:r>
          </w:p>
        </w:tc>
      </w:tr>
      <w:tr w:rsidR="00CC0F19" w14:paraId="6F627337" w14:textId="77777777" w:rsidTr="009129CF">
        <w:tc>
          <w:tcPr>
            <w:tcW w:w="7195" w:type="dxa"/>
          </w:tcPr>
          <w:p w14:paraId="62F72003" w14:textId="77777777" w:rsidR="00CC0F19" w:rsidRPr="009129CF" w:rsidRDefault="009129CF" w:rsidP="00530076">
            <w:pPr>
              <w:widowControl w:val="0"/>
              <w:jc w:val="both"/>
              <w:rPr>
                <w:rFonts w:ascii="Tahoma" w:hAnsi="Tahoma"/>
              </w:rPr>
            </w:pPr>
            <w:r>
              <w:rPr>
                <w:lang w:val="es"/>
              </w:rPr>
              <w:t>Datos de responsabilidad federal</w:t>
            </w:r>
          </w:p>
        </w:tc>
        <w:tc>
          <w:tcPr>
            <w:tcW w:w="5047" w:type="dxa"/>
          </w:tcPr>
          <w:p w14:paraId="3D93EFC7" w14:textId="77777777" w:rsidR="00CC0F19" w:rsidRPr="009129CF" w:rsidRDefault="009129CF" w:rsidP="009129CF">
            <w:pPr>
              <w:widowControl w:val="0"/>
              <w:jc w:val="center"/>
              <w:rPr>
                <w:rFonts w:ascii="Tahoma" w:hAnsi="Tahoma"/>
              </w:rPr>
            </w:pPr>
            <w:r>
              <w:rPr>
                <w:lang w:val="es"/>
              </w:rPr>
              <w:t>Federal</w:t>
            </w:r>
          </w:p>
        </w:tc>
      </w:tr>
      <w:tr w:rsidR="00CC0F19" w14:paraId="4B0F56E5" w14:textId="77777777" w:rsidTr="009129CF">
        <w:tc>
          <w:tcPr>
            <w:tcW w:w="7195" w:type="dxa"/>
          </w:tcPr>
          <w:p w14:paraId="2EEB0196" w14:textId="77777777" w:rsidR="00CC0F19" w:rsidRPr="009129CF" w:rsidRDefault="009129CF" w:rsidP="00530076">
            <w:pPr>
              <w:widowControl w:val="0"/>
              <w:jc w:val="both"/>
              <w:rPr>
                <w:rFonts w:ascii="Tahoma" w:hAnsi="Tahoma"/>
              </w:rPr>
            </w:pPr>
            <w:r>
              <w:rPr>
                <w:lang w:val="es"/>
              </w:rPr>
              <w:t>IDEA Educación Especial</w:t>
            </w:r>
          </w:p>
        </w:tc>
        <w:tc>
          <w:tcPr>
            <w:tcW w:w="5047" w:type="dxa"/>
          </w:tcPr>
          <w:p w14:paraId="08A8B408" w14:textId="77777777" w:rsidR="00CC0F19" w:rsidRPr="009129CF" w:rsidRDefault="009129CF" w:rsidP="009129CF">
            <w:pPr>
              <w:widowControl w:val="0"/>
              <w:jc w:val="center"/>
              <w:rPr>
                <w:rFonts w:ascii="Tahoma" w:hAnsi="Tahoma"/>
              </w:rPr>
            </w:pPr>
            <w:r>
              <w:rPr>
                <w:lang w:val="es"/>
              </w:rPr>
              <w:t>Federal</w:t>
            </w:r>
          </w:p>
        </w:tc>
      </w:tr>
      <w:tr w:rsidR="00CC0F19" w14:paraId="4D249160" w14:textId="77777777" w:rsidTr="009129CF">
        <w:tc>
          <w:tcPr>
            <w:tcW w:w="7195" w:type="dxa"/>
          </w:tcPr>
          <w:p w14:paraId="26856DAE" w14:textId="77777777" w:rsidR="00CC0F19" w:rsidRPr="009129CF" w:rsidRDefault="009129CF" w:rsidP="00530076">
            <w:pPr>
              <w:widowControl w:val="0"/>
              <w:jc w:val="both"/>
              <w:rPr>
                <w:rFonts w:ascii="Tahoma" w:hAnsi="Tahoma"/>
              </w:rPr>
            </w:pPr>
            <w:r>
              <w:rPr>
                <w:lang w:val="es"/>
              </w:rPr>
              <w:t>Título I</w:t>
            </w:r>
          </w:p>
        </w:tc>
        <w:tc>
          <w:tcPr>
            <w:tcW w:w="5047" w:type="dxa"/>
          </w:tcPr>
          <w:p w14:paraId="67CD618F" w14:textId="77777777" w:rsidR="00CC0F19" w:rsidRPr="009129CF" w:rsidRDefault="009129CF" w:rsidP="009129CF">
            <w:pPr>
              <w:widowControl w:val="0"/>
              <w:jc w:val="center"/>
              <w:rPr>
                <w:rFonts w:ascii="Tahoma" w:hAnsi="Tahoma"/>
              </w:rPr>
            </w:pPr>
            <w:r>
              <w:rPr>
                <w:lang w:val="es"/>
              </w:rPr>
              <w:t>Federal</w:t>
            </w:r>
          </w:p>
        </w:tc>
      </w:tr>
      <w:tr w:rsidR="00CC0F19" w14:paraId="7434459B" w14:textId="77777777" w:rsidTr="009129CF">
        <w:tc>
          <w:tcPr>
            <w:tcW w:w="7195" w:type="dxa"/>
          </w:tcPr>
          <w:p w14:paraId="0EE9F555" w14:textId="77777777" w:rsidR="00CC0F19" w:rsidRPr="009129CF" w:rsidRDefault="009129CF" w:rsidP="00530076">
            <w:pPr>
              <w:widowControl w:val="0"/>
              <w:jc w:val="both"/>
              <w:rPr>
                <w:rFonts w:ascii="Tahoma" w:hAnsi="Tahoma"/>
              </w:rPr>
            </w:pPr>
            <w:r>
              <w:rPr>
                <w:lang w:val="es"/>
              </w:rPr>
              <w:t>504 Datos</w:t>
            </w:r>
          </w:p>
        </w:tc>
        <w:tc>
          <w:tcPr>
            <w:tcW w:w="5047" w:type="dxa"/>
          </w:tcPr>
          <w:p w14:paraId="40756F1B" w14:textId="77777777" w:rsidR="00CC0F19" w:rsidRPr="009129CF" w:rsidRDefault="009129CF" w:rsidP="009129CF">
            <w:pPr>
              <w:widowControl w:val="0"/>
              <w:jc w:val="center"/>
              <w:rPr>
                <w:rFonts w:ascii="Tahoma" w:hAnsi="Tahoma"/>
              </w:rPr>
            </w:pPr>
            <w:r>
              <w:rPr>
                <w:lang w:val="es"/>
              </w:rPr>
              <w:t>Local</w:t>
            </w:r>
          </w:p>
        </w:tc>
      </w:tr>
      <w:tr w:rsidR="00CC0F19" w14:paraId="1ADB19CB" w14:textId="77777777" w:rsidTr="009129CF">
        <w:tc>
          <w:tcPr>
            <w:tcW w:w="7195" w:type="dxa"/>
          </w:tcPr>
          <w:p w14:paraId="145F539B" w14:textId="77777777" w:rsidR="00CC0F19" w:rsidRPr="009129CF" w:rsidRDefault="009129CF" w:rsidP="00530076">
            <w:pPr>
              <w:widowControl w:val="0"/>
              <w:jc w:val="both"/>
              <w:rPr>
                <w:rFonts w:ascii="Tahoma" w:hAnsi="Tahoma"/>
              </w:rPr>
            </w:pPr>
            <w:r>
              <w:rPr>
                <w:lang w:val="es"/>
              </w:rPr>
              <w:t>Informes en riesgo</w:t>
            </w:r>
          </w:p>
        </w:tc>
        <w:tc>
          <w:tcPr>
            <w:tcW w:w="5047" w:type="dxa"/>
          </w:tcPr>
          <w:p w14:paraId="2817245F" w14:textId="77777777" w:rsidR="00CC0F19" w:rsidRPr="009129CF" w:rsidRDefault="009129CF" w:rsidP="009129CF">
            <w:pPr>
              <w:widowControl w:val="0"/>
              <w:jc w:val="center"/>
              <w:rPr>
                <w:rFonts w:ascii="Tahoma" w:hAnsi="Tahoma"/>
              </w:rPr>
            </w:pPr>
            <w:r>
              <w:rPr>
                <w:lang w:val="es"/>
              </w:rPr>
              <w:t>Local</w:t>
            </w:r>
          </w:p>
        </w:tc>
      </w:tr>
      <w:tr w:rsidR="009129CF" w14:paraId="5CD8228C" w14:textId="77777777" w:rsidTr="009129CF">
        <w:tc>
          <w:tcPr>
            <w:tcW w:w="7195" w:type="dxa"/>
          </w:tcPr>
          <w:p w14:paraId="62794CF2" w14:textId="77777777" w:rsidR="009129CF" w:rsidRDefault="009129CF" w:rsidP="00530076">
            <w:pPr>
              <w:widowControl w:val="0"/>
              <w:jc w:val="both"/>
              <w:rPr>
                <w:rFonts w:ascii="Tahoma" w:hAnsi="Tahoma"/>
              </w:rPr>
            </w:pPr>
            <w:r>
              <w:rPr>
                <w:lang w:val="es"/>
              </w:rPr>
              <w:t>Datos de AYP</w:t>
            </w:r>
          </w:p>
        </w:tc>
        <w:tc>
          <w:tcPr>
            <w:tcW w:w="5047" w:type="dxa"/>
          </w:tcPr>
          <w:p w14:paraId="6289D5B3" w14:textId="77777777" w:rsidR="009129CF" w:rsidRDefault="009129CF" w:rsidP="009129CF">
            <w:pPr>
              <w:widowControl w:val="0"/>
              <w:jc w:val="center"/>
              <w:rPr>
                <w:rFonts w:ascii="Tahoma" w:hAnsi="Tahoma"/>
              </w:rPr>
            </w:pPr>
            <w:r>
              <w:rPr>
                <w:lang w:val="es"/>
              </w:rPr>
              <w:t>Local</w:t>
            </w:r>
          </w:p>
        </w:tc>
      </w:tr>
      <w:tr w:rsidR="009129CF" w14:paraId="557B68E6" w14:textId="77777777" w:rsidTr="009129CF">
        <w:tc>
          <w:tcPr>
            <w:tcW w:w="7195" w:type="dxa"/>
          </w:tcPr>
          <w:p w14:paraId="6AB22BA0" w14:textId="77777777" w:rsidR="009129CF" w:rsidRDefault="009129CF" w:rsidP="00530076">
            <w:pPr>
              <w:widowControl w:val="0"/>
              <w:jc w:val="both"/>
              <w:rPr>
                <w:rFonts w:ascii="Tahoma" w:hAnsi="Tahoma"/>
              </w:rPr>
            </w:pPr>
            <w:r>
              <w:rPr>
                <w:lang w:val="es"/>
              </w:rPr>
              <w:t>Grados del curso / clase</w:t>
            </w:r>
          </w:p>
        </w:tc>
        <w:tc>
          <w:tcPr>
            <w:tcW w:w="5047" w:type="dxa"/>
          </w:tcPr>
          <w:p w14:paraId="50408000" w14:textId="77777777" w:rsidR="009129CF" w:rsidRDefault="009129CF" w:rsidP="009129CF">
            <w:pPr>
              <w:widowControl w:val="0"/>
              <w:jc w:val="center"/>
              <w:rPr>
                <w:rFonts w:ascii="Tahoma" w:hAnsi="Tahoma"/>
              </w:rPr>
            </w:pPr>
            <w:r>
              <w:rPr>
                <w:lang w:val="es"/>
              </w:rPr>
              <w:t>Local</w:t>
            </w:r>
          </w:p>
        </w:tc>
      </w:tr>
      <w:tr w:rsidR="009129CF" w14:paraId="16E5EDB5" w14:textId="77777777" w:rsidTr="009129CF">
        <w:tc>
          <w:tcPr>
            <w:tcW w:w="7195" w:type="dxa"/>
          </w:tcPr>
          <w:p w14:paraId="7A7424C8" w14:textId="77777777" w:rsidR="009129CF" w:rsidRDefault="009129CF" w:rsidP="00530076">
            <w:pPr>
              <w:widowControl w:val="0"/>
              <w:jc w:val="both"/>
              <w:rPr>
                <w:rFonts w:ascii="Tahoma" w:hAnsi="Tahoma"/>
              </w:rPr>
            </w:pPr>
            <w:r>
              <w:rPr>
                <w:lang w:val="es"/>
              </w:rPr>
              <w:t>Datos de referencia de disciplina del distrito</w:t>
            </w:r>
          </w:p>
        </w:tc>
        <w:tc>
          <w:tcPr>
            <w:tcW w:w="5047" w:type="dxa"/>
          </w:tcPr>
          <w:p w14:paraId="54B3F5B4" w14:textId="77777777" w:rsidR="009129CF" w:rsidRDefault="009129CF" w:rsidP="009129CF">
            <w:pPr>
              <w:widowControl w:val="0"/>
              <w:jc w:val="center"/>
              <w:rPr>
                <w:rFonts w:ascii="Tahoma" w:hAnsi="Tahoma"/>
              </w:rPr>
            </w:pPr>
            <w:r>
              <w:rPr>
                <w:lang w:val="es"/>
              </w:rPr>
              <w:t>Local</w:t>
            </w:r>
          </w:p>
        </w:tc>
      </w:tr>
      <w:tr w:rsidR="009129CF" w14:paraId="6873FDB1" w14:textId="77777777" w:rsidTr="009129CF">
        <w:tc>
          <w:tcPr>
            <w:tcW w:w="7195" w:type="dxa"/>
          </w:tcPr>
          <w:p w14:paraId="0DDD0123" w14:textId="77777777" w:rsidR="009129CF" w:rsidRDefault="009129CF" w:rsidP="00530076">
            <w:pPr>
              <w:widowControl w:val="0"/>
              <w:jc w:val="both"/>
              <w:rPr>
                <w:rFonts w:ascii="Tahoma" w:hAnsi="Tahoma"/>
              </w:rPr>
            </w:pPr>
            <w:r>
              <w:rPr>
                <w:lang w:val="es"/>
              </w:rPr>
              <w:t>Datos de retención del distrito</w:t>
            </w:r>
          </w:p>
        </w:tc>
        <w:tc>
          <w:tcPr>
            <w:tcW w:w="5047" w:type="dxa"/>
          </w:tcPr>
          <w:p w14:paraId="72816105" w14:textId="77777777" w:rsidR="009129CF" w:rsidRDefault="009129CF" w:rsidP="009129CF">
            <w:pPr>
              <w:widowControl w:val="0"/>
              <w:jc w:val="center"/>
              <w:rPr>
                <w:rFonts w:ascii="Tahoma" w:hAnsi="Tahoma"/>
              </w:rPr>
            </w:pPr>
            <w:r>
              <w:rPr>
                <w:lang w:val="es"/>
              </w:rPr>
              <w:t>Local</w:t>
            </w:r>
          </w:p>
        </w:tc>
      </w:tr>
      <w:tr w:rsidR="009129CF" w14:paraId="62EAE685" w14:textId="77777777" w:rsidTr="009129CF">
        <w:tc>
          <w:tcPr>
            <w:tcW w:w="7195" w:type="dxa"/>
          </w:tcPr>
          <w:p w14:paraId="44D85953" w14:textId="77777777" w:rsidR="009129CF" w:rsidRDefault="009129CF" w:rsidP="00530076">
            <w:pPr>
              <w:widowControl w:val="0"/>
              <w:jc w:val="both"/>
              <w:rPr>
                <w:rFonts w:ascii="Tahoma" w:hAnsi="Tahoma"/>
              </w:rPr>
            </w:pPr>
            <w:r>
              <w:rPr>
                <w:lang w:val="es"/>
              </w:rPr>
              <w:t>Datos sobre la deserción escolar y el abandono escolar: desglosados</w:t>
            </w:r>
          </w:p>
        </w:tc>
        <w:tc>
          <w:tcPr>
            <w:tcW w:w="5047" w:type="dxa"/>
          </w:tcPr>
          <w:p w14:paraId="3AE79FD1" w14:textId="77777777" w:rsidR="009129CF" w:rsidRDefault="009129CF" w:rsidP="009129CF">
            <w:pPr>
              <w:widowControl w:val="0"/>
              <w:jc w:val="center"/>
              <w:rPr>
                <w:rFonts w:ascii="Tahoma" w:hAnsi="Tahoma"/>
              </w:rPr>
            </w:pPr>
            <w:r>
              <w:rPr>
                <w:lang w:val="es"/>
              </w:rPr>
              <w:t>Local</w:t>
            </w:r>
          </w:p>
        </w:tc>
      </w:tr>
      <w:tr w:rsidR="009129CF" w14:paraId="600E8F1F" w14:textId="77777777" w:rsidTr="009129CF">
        <w:tc>
          <w:tcPr>
            <w:tcW w:w="7195" w:type="dxa"/>
          </w:tcPr>
          <w:p w14:paraId="689A7519" w14:textId="77777777" w:rsidR="009129CF" w:rsidRDefault="009129CF" w:rsidP="00530076">
            <w:pPr>
              <w:widowControl w:val="0"/>
              <w:jc w:val="both"/>
              <w:rPr>
                <w:rFonts w:ascii="Tahoma" w:hAnsi="Tahoma"/>
              </w:rPr>
            </w:pPr>
            <w:r>
              <w:rPr>
                <w:lang w:val="es"/>
              </w:rPr>
              <w:t>Informes de inscripción / Gráficos</w:t>
            </w:r>
          </w:p>
        </w:tc>
        <w:tc>
          <w:tcPr>
            <w:tcW w:w="5047" w:type="dxa"/>
          </w:tcPr>
          <w:p w14:paraId="088B38CC" w14:textId="77777777" w:rsidR="009129CF" w:rsidRDefault="009129CF" w:rsidP="009129CF">
            <w:pPr>
              <w:widowControl w:val="0"/>
              <w:jc w:val="center"/>
              <w:rPr>
                <w:rFonts w:ascii="Tahoma" w:hAnsi="Tahoma"/>
              </w:rPr>
            </w:pPr>
            <w:r>
              <w:rPr>
                <w:lang w:val="es"/>
              </w:rPr>
              <w:t>Local</w:t>
            </w:r>
          </w:p>
        </w:tc>
      </w:tr>
      <w:tr w:rsidR="009129CF" w14:paraId="0FAD0866" w14:textId="77777777" w:rsidTr="009129CF">
        <w:tc>
          <w:tcPr>
            <w:tcW w:w="7195" w:type="dxa"/>
          </w:tcPr>
          <w:p w14:paraId="29958E20" w14:textId="77777777" w:rsidR="009129CF" w:rsidRDefault="009129CF" w:rsidP="00530076">
            <w:pPr>
              <w:widowControl w:val="0"/>
              <w:jc w:val="both"/>
              <w:rPr>
                <w:rFonts w:ascii="Tahoma" w:hAnsi="Tahoma"/>
              </w:rPr>
            </w:pPr>
            <w:r>
              <w:rPr>
                <w:lang w:val="es"/>
              </w:rPr>
              <w:t>Documentación de LPAC</w:t>
            </w:r>
          </w:p>
        </w:tc>
        <w:tc>
          <w:tcPr>
            <w:tcW w:w="5047" w:type="dxa"/>
          </w:tcPr>
          <w:p w14:paraId="697A30BF" w14:textId="77777777" w:rsidR="009129CF" w:rsidRDefault="009129CF" w:rsidP="009129CF">
            <w:pPr>
              <w:widowControl w:val="0"/>
              <w:jc w:val="center"/>
              <w:rPr>
                <w:rFonts w:ascii="Tahoma" w:hAnsi="Tahoma"/>
              </w:rPr>
            </w:pPr>
            <w:r>
              <w:rPr>
                <w:lang w:val="es"/>
              </w:rPr>
              <w:t>Local</w:t>
            </w:r>
          </w:p>
        </w:tc>
      </w:tr>
      <w:tr w:rsidR="009129CF" w14:paraId="09936E2A" w14:textId="77777777" w:rsidTr="009129CF">
        <w:tc>
          <w:tcPr>
            <w:tcW w:w="7195" w:type="dxa"/>
          </w:tcPr>
          <w:p w14:paraId="7C27F1F0" w14:textId="77777777" w:rsidR="009129CF" w:rsidRDefault="009129CF" w:rsidP="00530076">
            <w:pPr>
              <w:widowControl w:val="0"/>
              <w:jc w:val="both"/>
              <w:rPr>
                <w:rFonts w:ascii="Tahoma" w:hAnsi="Tahoma"/>
              </w:rPr>
            </w:pPr>
            <w:r>
              <w:rPr>
                <w:lang w:val="es"/>
              </w:rPr>
              <w:t>Horario Maestro</w:t>
            </w:r>
          </w:p>
        </w:tc>
        <w:tc>
          <w:tcPr>
            <w:tcW w:w="5047" w:type="dxa"/>
          </w:tcPr>
          <w:p w14:paraId="23798FEE" w14:textId="77777777" w:rsidR="009129CF" w:rsidRDefault="009129CF" w:rsidP="009129CF">
            <w:pPr>
              <w:widowControl w:val="0"/>
              <w:jc w:val="center"/>
              <w:rPr>
                <w:rFonts w:ascii="Tahoma" w:hAnsi="Tahoma"/>
              </w:rPr>
            </w:pPr>
            <w:r>
              <w:rPr>
                <w:lang w:val="es"/>
              </w:rPr>
              <w:t>Local</w:t>
            </w:r>
          </w:p>
        </w:tc>
      </w:tr>
      <w:tr w:rsidR="009129CF" w14:paraId="195B7F72" w14:textId="77777777" w:rsidTr="009129CF">
        <w:tc>
          <w:tcPr>
            <w:tcW w:w="7195" w:type="dxa"/>
          </w:tcPr>
          <w:p w14:paraId="77F5E66B" w14:textId="77777777" w:rsidR="009129CF" w:rsidRDefault="009129CF" w:rsidP="00530076">
            <w:pPr>
              <w:widowControl w:val="0"/>
              <w:jc w:val="both"/>
              <w:rPr>
                <w:rFonts w:ascii="Tahoma" w:hAnsi="Tahoma"/>
              </w:rPr>
            </w:pPr>
            <w:r>
              <w:rPr>
                <w:lang w:val="es"/>
              </w:rPr>
              <w:t>Observaciones dentro y fuera de clases</w:t>
            </w:r>
          </w:p>
        </w:tc>
        <w:tc>
          <w:tcPr>
            <w:tcW w:w="5047" w:type="dxa"/>
          </w:tcPr>
          <w:p w14:paraId="2F959AAC" w14:textId="77777777" w:rsidR="009129CF" w:rsidRDefault="009129CF" w:rsidP="009129CF">
            <w:pPr>
              <w:widowControl w:val="0"/>
              <w:jc w:val="center"/>
              <w:rPr>
                <w:rFonts w:ascii="Tahoma" w:hAnsi="Tahoma"/>
              </w:rPr>
            </w:pPr>
            <w:r>
              <w:rPr>
                <w:lang w:val="es"/>
              </w:rPr>
              <w:t xml:space="preserve">Local </w:t>
            </w:r>
          </w:p>
        </w:tc>
      </w:tr>
      <w:tr w:rsidR="007207CD" w14:paraId="1E91FC20" w14:textId="77777777" w:rsidTr="009129CF">
        <w:tc>
          <w:tcPr>
            <w:tcW w:w="7195" w:type="dxa"/>
          </w:tcPr>
          <w:p w14:paraId="6634EC6A" w14:textId="77777777" w:rsidR="007207CD" w:rsidRDefault="007207CD" w:rsidP="00530076">
            <w:pPr>
              <w:widowControl w:val="0"/>
              <w:jc w:val="both"/>
              <w:rPr>
                <w:rFonts w:ascii="Tahoma" w:hAnsi="Tahoma"/>
              </w:rPr>
            </w:pPr>
            <w:r>
              <w:rPr>
                <w:lang w:val="es"/>
              </w:rPr>
              <w:t>Hojas de inicio de sesión de participación de los padres</w:t>
            </w:r>
          </w:p>
        </w:tc>
        <w:tc>
          <w:tcPr>
            <w:tcW w:w="5047" w:type="dxa"/>
          </w:tcPr>
          <w:p w14:paraId="175E7A99" w14:textId="77777777" w:rsidR="007207CD" w:rsidRDefault="007207CD" w:rsidP="009129CF">
            <w:pPr>
              <w:widowControl w:val="0"/>
              <w:jc w:val="center"/>
              <w:rPr>
                <w:rFonts w:ascii="Tahoma" w:hAnsi="Tahoma"/>
              </w:rPr>
            </w:pPr>
            <w:r>
              <w:rPr>
                <w:lang w:val="es"/>
              </w:rPr>
              <w:t>Local</w:t>
            </w:r>
          </w:p>
        </w:tc>
      </w:tr>
      <w:tr w:rsidR="007207CD" w14:paraId="0D599B6E" w14:textId="77777777" w:rsidTr="009129CF">
        <w:tc>
          <w:tcPr>
            <w:tcW w:w="7195" w:type="dxa"/>
          </w:tcPr>
          <w:p w14:paraId="61822879" w14:textId="77777777" w:rsidR="007207CD" w:rsidRDefault="007207CD" w:rsidP="00530076">
            <w:pPr>
              <w:widowControl w:val="0"/>
              <w:jc w:val="both"/>
              <w:rPr>
                <w:rFonts w:ascii="Tahoma" w:hAnsi="Tahoma"/>
              </w:rPr>
            </w:pPr>
            <w:r>
              <w:rPr>
                <w:lang w:val="es"/>
              </w:rPr>
              <w:t>Encuestas para padres</w:t>
            </w:r>
          </w:p>
        </w:tc>
        <w:tc>
          <w:tcPr>
            <w:tcW w:w="5047" w:type="dxa"/>
          </w:tcPr>
          <w:p w14:paraId="5957836C" w14:textId="77777777" w:rsidR="007207CD" w:rsidRDefault="007207CD" w:rsidP="009129CF">
            <w:pPr>
              <w:widowControl w:val="0"/>
              <w:jc w:val="center"/>
              <w:rPr>
                <w:rFonts w:ascii="Tahoma" w:hAnsi="Tahoma"/>
              </w:rPr>
            </w:pPr>
            <w:r>
              <w:rPr>
                <w:lang w:val="es"/>
              </w:rPr>
              <w:t>Local</w:t>
            </w:r>
          </w:p>
        </w:tc>
      </w:tr>
      <w:tr w:rsidR="007207CD" w14:paraId="2529C767" w14:textId="77777777" w:rsidTr="009129CF">
        <w:tc>
          <w:tcPr>
            <w:tcW w:w="7195" w:type="dxa"/>
          </w:tcPr>
          <w:p w14:paraId="41AC9298" w14:textId="77777777" w:rsidR="007207CD" w:rsidRDefault="007207CD" w:rsidP="00530076">
            <w:pPr>
              <w:widowControl w:val="0"/>
              <w:jc w:val="both"/>
              <w:rPr>
                <w:rFonts w:ascii="Tahoma" w:hAnsi="Tahoma"/>
              </w:rPr>
            </w:pPr>
            <w:r>
              <w:rPr>
                <w:lang w:val="es"/>
              </w:rPr>
              <w:t>Porcentajes de referencia para educación especial</w:t>
            </w:r>
          </w:p>
        </w:tc>
        <w:tc>
          <w:tcPr>
            <w:tcW w:w="5047" w:type="dxa"/>
          </w:tcPr>
          <w:p w14:paraId="14809D93" w14:textId="77777777" w:rsidR="007207CD" w:rsidRDefault="007207CD" w:rsidP="009129CF">
            <w:pPr>
              <w:widowControl w:val="0"/>
              <w:jc w:val="center"/>
              <w:rPr>
                <w:rFonts w:ascii="Tahoma" w:hAnsi="Tahoma"/>
              </w:rPr>
            </w:pPr>
            <w:r>
              <w:rPr>
                <w:lang w:val="es"/>
              </w:rPr>
              <w:t>Local</w:t>
            </w:r>
          </w:p>
        </w:tc>
      </w:tr>
      <w:tr w:rsidR="007207CD" w14:paraId="4A7B9086" w14:textId="77777777" w:rsidTr="009129CF">
        <w:tc>
          <w:tcPr>
            <w:tcW w:w="7195" w:type="dxa"/>
          </w:tcPr>
          <w:p w14:paraId="4ED37A55" w14:textId="77777777" w:rsidR="007207CD" w:rsidRDefault="007207CD" w:rsidP="00530076">
            <w:pPr>
              <w:widowControl w:val="0"/>
              <w:jc w:val="both"/>
              <w:rPr>
                <w:rFonts w:ascii="Tahoma" w:hAnsi="Tahoma"/>
              </w:rPr>
            </w:pPr>
            <w:r>
              <w:rPr>
                <w:lang w:val="es"/>
              </w:rPr>
              <w:t>Informes de asistencia del personal</w:t>
            </w:r>
          </w:p>
        </w:tc>
        <w:tc>
          <w:tcPr>
            <w:tcW w:w="5047" w:type="dxa"/>
          </w:tcPr>
          <w:p w14:paraId="2208E666" w14:textId="77777777" w:rsidR="007207CD" w:rsidRDefault="007207CD" w:rsidP="009129CF">
            <w:pPr>
              <w:widowControl w:val="0"/>
              <w:jc w:val="center"/>
              <w:rPr>
                <w:rFonts w:ascii="Tahoma" w:hAnsi="Tahoma"/>
              </w:rPr>
            </w:pPr>
            <w:r>
              <w:rPr>
                <w:lang w:val="es"/>
              </w:rPr>
              <w:t>Local</w:t>
            </w:r>
          </w:p>
        </w:tc>
      </w:tr>
      <w:tr w:rsidR="007207CD" w14:paraId="64C2407A" w14:textId="77777777" w:rsidTr="009129CF">
        <w:tc>
          <w:tcPr>
            <w:tcW w:w="7195" w:type="dxa"/>
          </w:tcPr>
          <w:p w14:paraId="01644ABC" w14:textId="77777777" w:rsidR="007207CD" w:rsidRDefault="007207CD" w:rsidP="00530076">
            <w:pPr>
              <w:widowControl w:val="0"/>
              <w:jc w:val="both"/>
              <w:rPr>
                <w:rFonts w:ascii="Tahoma" w:hAnsi="Tahoma"/>
              </w:rPr>
            </w:pPr>
            <w:r>
              <w:rPr>
                <w:lang w:val="es"/>
              </w:rPr>
              <w:t>Informes de asistencia de estudiantes</w:t>
            </w:r>
          </w:p>
        </w:tc>
        <w:tc>
          <w:tcPr>
            <w:tcW w:w="5047" w:type="dxa"/>
          </w:tcPr>
          <w:p w14:paraId="7F93D0E8" w14:textId="77777777" w:rsidR="007207CD" w:rsidRDefault="007207CD" w:rsidP="009129CF">
            <w:pPr>
              <w:widowControl w:val="0"/>
              <w:jc w:val="center"/>
              <w:rPr>
                <w:rFonts w:ascii="Tahoma" w:hAnsi="Tahoma"/>
              </w:rPr>
            </w:pPr>
            <w:r>
              <w:rPr>
                <w:lang w:val="es"/>
              </w:rPr>
              <w:t>Local</w:t>
            </w:r>
          </w:p>
        </w:tc>
      </w:tr>
      <w:tr w:rsidR="007207CD" w14:paraId="77F1CF0B" w14:textId="77777777" w:rsidTr="009129CF">
        <w:tc>
          <w:tcPr>
            <w:tcW w:w="7195" w:type="dxa"/>
          </w:tcPr>
          <w:p w14:paraId="0B3078CB" w14:textId="77777777" w:rsidR="007207CD" w:rsidRDefault="007207CD" w:rsidP="00530076">
            <w:pPr>
              <w:widowControl w:val="0"/>
              <w:jc w:val="both"/>
              <w:rPr>
                <w:rFonts w:ascii="Tahoma" w:hAnsi="Tahoma"/>
              </w:rPr>
            </w:pPr>
            <w:r>
              <w:rPr>
                <w:lang w:val="es"/>
              </w:rPr>
              <w:t>Entrevistas / Encuestas a Estudiantes</w:t>
            </w:r>
          </w:p>
        </w:tc>
        <w:tc>
          <w:tcPr>
            <w:tcW w:w="5047" w:type="dxa"/>
          </w:tcPr>
          <w:p w14:paraId="5D96A982" w14:textId="77777777" w:rsidR="007207CD" w:rsidRDefault="007207CD" w:rsidP="009129CF">
            <w:pPr>
              <w:widowControl w:val="0"/>
              <w:jc w:val="center"/>
              <w:rPr>
                <w:rFonts w:ascii="Tahoma" w:hAnsi="Tahoma"/>
              </w:rPr>
            </w:pPr>
            <w:r>
              <w:rPr>
                <w:lang w:val="es"/>
              </w:rPr>
              <w:t>Local</w:t>
            </w:r>
          </w:p>
        </w:tc>
      </w:tr>
      <w:tr w:rsidR="007207CD" w14:paraId="4AC39E73" w14:textId="77777777" w:rsidTr="009129CF">
        <w:tc>
          <w:tcPr>
            <w:tcW w:w="7195" w:type="dxa"/>
          </w:tcPr>
          <w:p w14:paraId="12A0CBA4" w14:textId="77777777" w:rsidR="007207CD" w:rsidRDefault="007207CD" w:rsidP="00530076">
            <w:pPr>
              <w:widowControl w:val="0"/>
              <w:jc w:val="both"/>
              <w:rPr>
                <w:rFonts w:ascii="Tahoma" w:hAnsi="Tahoma"/>
              </w:rPr>
            </w:pPr>
            <w:r>
              <w:rPr>
                <w:lang w:val="es"/>
              </w:rPr>
              <w:t>Entrevistas a profesores</w:t>
            </w:r>
          </w:p>
        </w:tc>
        <w:tc>
          <w:tcPr>
            <w:tcW w:w="5047" w:type="dxa"/>
          </w:tcPr>
          <w:p w14:paraId="3DB102C2" w14:textId="77777777" w:rsidR="007207CD" w:rsidRDefault="007207CD" w:rsidP="009129CF">
            <w:pPr>
              <w:widowControl w:val="0"/>
              <w:jc w:val="center"/>
              <w:rPr>
                <w:rFonts w:ascii="Tahoma" w:hAnsi="Tahoma"/>
              </w:rPr>
            </w:pPr>
            <w:r>
              <w:rPr>
                <w:lang w:val="es"/>
              </w:rPr>
              <w:t>Local</w:t>
            </w:r>
          </w:p>
        </w:tc>
      </w:tr>
      <w:tr w:rsidR="007207CD" w14:paraId="2C64DDE5" w14:textId="77777777" w:rsidTr="009129CF">
        <w:tc>
          <w:tcPr>
            <w:tcW w:w="7195" w:type="dxa"/>
          </w:tcPr>
          <w:p w14:paraId="4DA270AD" w14:textId="77777777" w:rsidR="007207CD" w:rsidRDefault="007207CD" w:rsidP="00530076">
            <w:pPr>
              <w:widowControl w:val="0"/>
              <w:jc w:val="both"/>
              <w:rPr>
                <w:rFonts w:ascii="Tahoma" w:hAnsi="Tahoma"/>
              </w:rPr>
            </w:pPr>
            <w:r>
              <w:rPr>
                <w:lang w:val="es"/>
              </w:rPr>
              <w:t>Documento de verificación TEKS del sistema de recursos de teas</w:t>
            </w:r>
          </w:p>
        </w:tc>
        <w:tc>
          <w:tcPr>
            <w:tcW w:w="5047" w:type="dxa"/>
          </w:tcPr>
          <w:p w14:paraId="6BC980F3" w14:textId="77777777" w:rsidR="007207CD" w:rsidRDefault="007207CD" w:rsidP="009129CF">
            <w:pPr>
              <w:widowControl w:val="0"/>
              <w:jc w:val="center"/>
              <w:rPr>
                <w:rFonts w:ascii="Tahoma" w:hAnsi="Tahoma"/>
              </w:rPr>
            </w:pPr>
            <w:r>
              <w:rPr>
                <w:lang w:val="es"/>
              </w:rPr>
              <w:t>Local</w:t>
            </w:r>
          </w:p>
        </w:tc>
      </w:tr>
      <w:tr w:rsidR="007207CD" w14:paraId="56E8AFD4" w14:textId="77777777" w:rsidTr="009129CF">
        <w:tc>
          <w:tcPr>
            <w:tcW w:w="7195" w:type="dxa"/>
          </w:tcPr>
          <w:p w14:paraId="34A15828" w14:textId="77777777" w:rsidR="007207CD" w:rsidRDefault="007207CD" w:rsidP="00530076">
            <w:pPr>
              <w:widowControl w:val="0"/>
              <w:jc w:val="both"/>
              <w:rPr>
                <w:rFonts w:ascii="Tahoma" w:hAnsi="Tahoma"/>
              </w:rPr>
            </w:pPr>
            <w:r>
              <w:rPr>
                <w:lang w:val="es"/>
              </w:rPr>
              <w:t xml:space="preserve"> Resultados</w:t>
            </w:r>
            <w:r w:rsidR="005332E2">
              <w:rPr>
                <w:lang w:val="es"/>
              </w:rPr>
              <w:t xml:space="preserve"> de la CLI</w:t>
            </w:r>
          </w:p>
        </w:tc>
        <w:tc>
          <w:tcPr>
            <w:tcW w:w="5047" w:type="dxa"/>
          </w:tcPr>
          <w:p w14:paraId="2CBFD8B0" w14:textId="77777777" w:rsidR="007207CD" w:rsidRDefault="007207CD" w:rsidP="009129CF">
            <w:pPr>
              <w:widowControl w:val="0"/>
              <w:jc w:val="center"/>
              <w:rPr>
                <w:rFonts w:ascii="Tahoma" w:hAnsi="Tahoma"/>
              </w:rPr>
            </w:pPr>
            <w:r>
              <w:rPr>
                <w:lang w:val="es"/>
              </w:rPr>
              <w:t>Local</w:t>
            </w:r>
          </w:p>
        </w:tc>
      </w:tr>
      <w:tr w:rsidR="007207CD" w14:paraId="58E10737" w14:textId="77777777" w:rsidTr="009129CF">
        <w:tc>
          <w:tcPr>
            <w:tcW w:w="7195" w:type="dxa"/>
          </w:tcPr>
          <w:p w14:paraId="37AE3454" w14:textId="77777777" w:rsidR="007207CD" w:rsidRDefault="007207CD" w:rsidP="00530076">
            <w:pPr>
              <w:widowControl w:val="0"/>
              <w:jc w:val="both"/>
              <w:rPr>
                <w:rFonts w:ascii="Tahoma" w:hAnsi="Tahoma"/>
              </w:rPr>
            </w:pPr>
            <w:r>
              <w:rPr>
                <w:lang w:val="es"/>
              </w:rPr>
              <w:t>Datos de absentismo escolar</w:t>
            </w:r>
          </w:p>
        </w:tc>
        <w:tc>
          <w:tcPr>
            <w:tcW w:w="5047" w:type="dxa"/>
          </w:tcPr>
          <w:p w14:paraId="311A4BF7" w14:textId="77777777" w:rsidR="007207CD" w:rsidRDefault="007207CD" w:rsidP="009129CF">
            <w:pPr>
              <w:widowControl w:val="0"/>
              <w:jc w:val="center"/>
              <w:rPr>
                <w:rFonts w:ascii="Tahoma" w:hAnsi="Tahoma"/>
              </w:rPr>
            </w:pPr>
            <w:r>
              <w:rPr>
                <w:lang w:val="es"/>
              </w:rPr>
              <w:t>Local</w:t>
            </w:r>
          </w:p>
        </w:tc>
      </w:tr>
      <w:tr w:rsidR="00BC20B0" w14:paraId="294590AA" w14:textId="77777777" w:rsidTr="009129CF">
        <w:tc>
          <w:tcPr>
            <w:tcW w:w="7195" w:type="dxa"/>
          </w:tcPr>
          <w:p w14:paraId="4BDEA392" w14:textId="77777777" w:rsidR="00BC20B0" w:rsidRDefault="00BC20B0" w:rsidP="00BC20B0">
            <w:pPr>
              <w:widowControl w:val="0"/>
              <w:jc w:val="both"/>
              <w:rPr>
                <w:rFonts w:ascii="Tahoma" w:hAnsi="Tahoma"/>
              </w:rPr>
            </w:pPr>
            <w:r>
              <w:rPr>
                <w:lang w:val="es"/>
              </w:rPr>
              <w:t>Análisis de la población sin hogar</w:t>
            </w:r>
          </w:p>
        </w:tc>
        <w:tc>
          <w:tcPr>
            <w:tcW w:w="5047" w:type="dxa"/>
          </w:tcPr>
          <w:p w14:paraId="3735E2AB" w14:textId="77777777" w:rsidR="00BC20B0" w:rsidRDefault="00BC20B0" w:rsidP="00BC20B0">
            <w:pPr>
              <w:widowControl w:val="0"/>
              <w:jc w:val="center"/>
              <w:rPr>
                <w:rFonts w:ascii="Tahoma" w:hAnsi="Tahoma"/>
              </w:rPr>
            </w:pPr>
            <w:r>
              <w:rPr>
                <w:lang w:val="es"/>
              </w:rPr>
              <w:t>Estado</w:t>
            </w:r>
          </w:p>
        </w:tc>
      </w:tr>
      <w:tr w:rsidR="00BC20B0" w14:paraId="6AC5868E" w14:textId="77777777" w:rsidTr="009129CF">
        <w:tc>
          <w:tcPr>
            <w:tcW w:w="7195" w:type="dxa"/>
          </w:tcPr>
          <w:p w14:paraId="6CCB9BBA" w14:textId="77777777" w:rsidR="00BC20B0" w:rsidRDefault="00BC20B0" w:rsidP="00BC20B0">
            <w:pPr>
              <w:widowControl w:val="0"/>
              <w:jc w:val="both"/>
              <w:rPr>
                <w:rFonts w:ascii="Tahoma" w:hAnsi="Tahoma"/>
              </w:rPr>
            </w:pPr>
            <w:r>
              <w:rPr>
                <w:lang w:val="es"/>
              </w:rPr>
              <w:t>Informes PBMAS</w:t>
            </w:r>
          </w:p>
        </w:tc>
        <w:tc>
          <w:tcPr>
            <w:tcW w:w="5047" w:type="dxa"/>
          </w:tcPr>
          <w:p w14:paraId="5A2223D5" w14:textId="77777777" w:rsidR="00BC20B0" w:rsidRDefault="00BC20B0" w:rsidP="00BC20B0">
            <w:pPr>
              <w:widowControl w:val="0"/>
              <w:jc w:val="center"/>
              <w:rPr>
                <w:rFonts w:ascii="Tahoma" w:hAnsi="Tahoma"/>
              </w:rPr>
            </w:pPr>
            <w:r>
              <w:rPr>
                <w:lang w:val="es"/>
              </w:rPr>
              <w:t>Estado</w:t>
            </w:r>
          </w:p>
        </w:tc>
      </w:tr>
      <w:tr w:rsidR="00BC20B0" w14:paraId="7E5FA4AC" w14:textId="77777777" w:rsidTr="009129CF">
        <w:tc>
          <w:tcPr>
            <w:tcW w:w="7195" w:type="dxa"/>
          </w:tcPr>
          <w:p w14:paraId="36C7F02B" w14:textId="77777777" w:rsidR="00BC20B0" w:rsidRDefault="00BC20B0" w:rsidP="00BC20B0">
            <w:pPr>
              <w:widowControl w:val="0"/>
              <w:jc w:val="both"/>
              <w:rPr>
                <w:rFonts w:ascii="Tahoma" w:hAnsi="Tahoma"/>
              </w:rPr>
            </w:pPr>
            <w:r>
              <w:rPr>
                <w:lang w:val="es"/>
              </w:rPr>
              <w:t>Informes PEIMS</w:t>
            </w:r>
          </w:p>
        </w:tc>
        <w:tc>
          <w:tcPr>
            <w:tcW w:w="5047" w:type="dxa"/>
          </w:tcPr>
          <w:p w14:paraId="2F5581C1" w14:textId="77777777" w:rsidR="00BC20B0" w:rsidRDefault="00BC20B0" w:rsidP="00BC20B0">
            <w:pPr>
              <w:widowControl w:val="0"/>
              <w:jc w:val="center"/>
              <w:rPr>
                <w:rFonts w:ascii="Tahoma" w:hAnsi="Tahoma"/>
              </w:rPr>
            </w:pPr>
            <w:r>
              <w:rPr>
                <w:lang w:val="es"/>
              </w:rPr>
              <w:t>Estado</w:t>
            </w:r>
          </w:p>
        </w:tc>
      </w:tr>
      <w:tr w:rsidR="00BC20B0" w14:paraId="10541EE7" w14:textId="77777777" w:rsidTr="009129CF">
        <w:tc>
          <w:tcPr>
            <w:tcW w:w="7195" w:type="dxa"/>
          </w:tcPr>
          <w:p w14:paraId="363D5957" w14:textId="77777777" w:rsidR="00BC20B0" w:rsidRDefault="00BC20B0" w:rsidP="00BC20B0">
            <w:pPr>
              <w:widowControl w:val="0"/>
              <w:jc w:val="both"/>
              <w:rPr>
                <w:rFonts w:ascii="Tahoma" w:hAnsi="Tahoma"/>
              </w:rPr>
            </w:pPr>
            <w:r>
              <w:rPr>
                <w:lang w:val="es"/>
              </w:rPr>
              <w:t>Datos STAAR</w:t>
            </w:r>
          </w:p>
        </w:tc>
        <w:tc>
          <w:tcPr>
            <w:tcW w:w="5047" w:type="dxa"/>
          </w:tcPr>
          <w:p w14:paraId="6A992603" w14:textId="77777777" w:rsidR="00BC20B0" w:rsidRDefault="00BC20B0" w:rsidP="00BC20B0">
            <w:pPr>
              <w:widowControl w:val="0"/>
              <w:jc w:val="center"/>
              <w:rPr>
                <w:rFonts w:ascii="Tahoma" w:hAnsi="Tahoma"/>
              </w:rPr>
            </w:pPr>
            <w:r>
              <w:rPr>
                <w:lang w:val="es"/>
              </w:rPr>
              <w:t>Estado</w:t>
            </w:r>
          </w:p>
        </w:tc>
      </w:tr>
      <w:tr w:rsidR="00BC20B0" w14:paraId="65D24CFE" w14:textId="77777777" w:rsidTr="009129CF">
        <w:tc>
          <w:tcPr>
            <w:tcW w:w="7195" w:type="dxa"/>
          </w:tcPr>
          <w:p w14:paraId="06324748" w14:textId="77777777" w:rsidR="00BC20B0" w:rsidRDefault="00BC20B0" w:rsidP="00BC20B0">
            <w:pPr>
              <w:widowControl w:val="0"/>
              <w:jc w:val="both"/>
              <w:rPr>
                <w:rFonts w:ascii="Tahoma" w:hAnsi="Tahoma"/>
              </w:rPr>
            </w:pPr>
            <w:r>
              <w:rPr>
                <w:lang w:val="es"/>
              </w:rPr>
              <w:t>Informe de Rendimiento Académico de Texas (TAPR)</w:t>
            </w:r>
          </w:p>
        </w:tc>
        <w:tc>
          <w:tcPr>
            <w:tcW w:w="5047" w:type="dxa"/>
          </w:tcPr>
          <w:p w14:paraId="51E553F2" w14:textId="77777777" w:rsidR="00BC20B0" w:rsidRDefault="00BC20B0" w:rsidP="00BC20B0">
            <w:pPr>
              <w:widowControl w:val="0"/>
              <w:jc w:val="center"/>
              <w:rPr>
                <w:rFonts w:ascii="Tahoma" w:hAnsi="Tahoma"/>
              </w:rPr>
            </w:pPr>
            <w:r>
              <w:rPr>
                <w:lang w:val="es"/>
              </w:rPr>
              <w:t>Estado</w:t>
            </w:r>
          </w:p>
        </w:tc>
      </w:tr>
    </w:tbl>
    <w:p w14:paraId="4FE0A38F" w14:textId="77777777" w:rsidR="00523115" w:rsidRPr="00BC20B0" w:rsidRDefault="00BC20B0" w:rsidP="00DB3DE8">
      <w:pPr>
        <w:widowControl w:val="0"/>
        <w:rPr>
          <w:rFonts w:ascii="Tahoma" w:hAnsi="Tahoma"/>
          <w:b/>
          <w:sz w:val="32"/>
          <w:szCs w:val="32"/>
        </w:rPr>
      </w:pPr>
      <w:r w:rsidRPr="00BC20B0">
        <w:rPr>
          <w:b/>
          <w:sz w:val="32"/>
          <w:szCs w:val="32"/>
          <w:lang w:val="es"/>
        </w:rPr>
        <w:lastRenderedPageBreak/>
        <w:t xml:space="preserve"> COLEGIO</w:t>
      </w:r>
      <w:r w:rsidR="005332E2">
        <w:rPr>
          <w:lang w:val="es"/>
        </w:rPr>
        <w:t xml:space="preserve"> MATAGORDA</w:t>
      </w:r>
    </w:p>
    <w:p w14:paraId="77EF8561" w14:textId="77777777" w:rsidR="00523115" w:rsidRDefault="00523115" w:rsidP="00530076">
      <w:pPr>
        <w:widowControl w:val="0"/>
        <w:jc w:val="both"/>
        <w:rPr>
          <w:rFonts w:ascii="Tahoma" w:hAnsi="Tahoma"/>
          <w:b/>
        </w:rPr>
      </w:pPr>
    </w:p>
    <w:p w14:paraId="3ADCD1AD" w14:textId="77777777" w:rsidR="00BC20B0" w:rsidRDefault="00BC20B0" w:rsidP="00530076">
      <w:pPr>
        <w:widowControl w:val="0"/>
        <w:jc w:val="both"/>
        <w:rPr>
          <w:rFonts w:ascii="Tahoma" w:hAnsi="Tahoma"/>
        </w:rPr>
      </w:pPr>
      <w:r>
        <w:rPr>
          <w:b/>
          <w:lang w:val="es"/>
        </w:rPr>
        <w:t xml:space="preserve">Objetivo 1: </w:t>
      </w:r>
      <w:r>
        <w:rPr>
          <w:lang w:val="es"/>
        </w:rPr>
        <w:t>Plan de alfabetización lectora en la primera infancia</w:t>
      </w:r>
      <w:r w:rsidR="005332E2">
        <w:rPr>
          <w:lang w:val="es"/>
        </w:rPr>
        <w:t xml:space="preserve"> para aumentar el dominio para 2024</w:t>
      </w:r>
      <w:r>
        <w:rPr>
          <w:lang w:val="es"/>
        </w:rPr>
        <w:t>.</w:t>
      </w:r>
    </w:p>
    <w:p w14:paraId="4464A201" w14:textId="77777777" w:rsidR="00BC20B0" w:rsidRDefault="00BC20B0" w:rsidP="00530076">
      <w:pPr>
        <w:widowControl w:val="0"/>
        <w:jc w:val="both"/>
        <w:rPr>
          <w:rFonts w:ascii="Tahoma" w:hAnsi="Tahoma"/>
        </w:rPr>
      </w:pPr>
      <w:r>
        <w:rPr>
          <w:b/>
          <w:lang w:val="es"/>
        </w:rPr>
        <w:t>Objetivo 1:</w:t>
      </w:r>
      <w:r w:rsidR="00DB3DE8">
        <w:rPr>
          <w:lang w:val="es"/>
        </w:rPr>
        <w:t xml:space="preserve"> K-2 aumentará el dominio del Plan de Éxito de Lectura Temprana del </w:t>
      </w:r>
      <w:r w:rsidR="005332E2">
        <w:rPr>
          <w:lang w:val="es"/>
        </w:rPr>
        <w:t>45% al 70</w:t>
      </w:r>
      <w:r w:rsidR="00DB3DE8">
        <w:rPr>
          <w:lang w:val="es"/>
        </w:rPr>
        <w:t>% para</w:t>
      </w:r>
      <w:r w:rsidR="005332E2">
        <w:rPr>
          <w:lang w:val="es"/>
        </w:rPr>
        <w:t>el año que finaliza en mayo de 2024</w:t>
      </w:r>
      <w:r w:rsidR="00DB3DE8">
        <w:rPr>
          <w:lang w:val="es"/>
        </w:rPr>
        <w:t>.</w:t>
      </w:r>
    </w:p>
    <w:p w14:paraId="63A7D721" w14:textId="77777777" w:rsidR="00DB3DE8" w:rsidRPr="00DB3DE8" w:rsidRDefault="00DB3DE8" w:rsidP="00530076">
      <w:pPr>
        <w:widowControl w:val="0"/>
        <w:jc w:val="both"/>
        <w:rPr>
          <w:rFonts w:ascii="Tahoma" w:hAnsi="Tahoma"/>
        </w:rPr>
      </w:pPr>
    </w:p>
    <w:tbl>
      <w:tblPr>
        <w:tblStyle w:val="TableGrid"/>
        <w:tblW w:w="0" w:type="auto"/>
        <w:tblLook w:val="04A0" w:firstRow="1" w:lastRow="0" w:firstColumn="1" w:lastColumn="0" w:noHBand="0" w:noVBand="1"/>
      </w:tblPr>
      <w:tblGrid>
        <w:gridCol w:w="3463"/>
        <w:gridCol w:w="2832"/>
        <w:gridCol w:w="1170"/>
        <w:gridCol w:w="3510"/>
        <w:gridCol w:w="3415"/>
      </w:tblGrid>
      <w:tr w:rsidR="004F1A37" w:rsidRPr="002C3F7B" w14:paraId="5F32D0FD" w14:textId="77777777" w:rsidTr="004F1A37">
        <w:tc>
          <w:tcPr>
            <w:tcW w:w="3463" w:type="dxa"/>
          </w:tcPr>
          <w:p w14:paraId="38F4F3DE" w14:textId="77777777" w:rsidR="004F1A37" w:rsidRPr="00523115" w:rsidRDefault="004F1A37" w:rsidP="004F1A37">
            <w:pPr>
              <w:widowControl w:val="0"/>
              <w:jc w:val="center"/>
              <w:rPr>
                <w:rFonts w:ascii="Tahoma" w:hAnsi="Tahoma"/>
                <w:b/>
                <w:sz w:val="22"/>
                <w:szCs w:val="22"/>
              </w:rPr>
            </w:pPr>
            <w:r w:rsidRPr="00523115">
              <w:rPr>
                <w:b/>
                <w:sz w:val="22"/>
                <w:szCs w:val="22"/>
                <w:lang w:val="es"/>
              </w:rPr>
              <w:t>Actividad / Estrategia</w:t>
            </w:r>
          </w:p>
        </w:tc>
        <w:tc>
          <w:tcPr>
            <w:tcW w:w="2832" w:type="dxa"/>
          </w:tcPr>
          <w:p w14:paraId="283C4E30" w14:textId="77777777" w:rsidR="004F1A37" w:rsidRPr="00523115" w:rsidRDefault="004F1A37" w:rsidP="00BE140C">
            <w:pPr>
              <w:widowControl w:val="0"/>
              <w:jc w:val="center"/>
              <w:rPr>
                <w:rFonts w:ascii="Tahoma" w:hAnsi="Tahoma"/>
                <w:b/>
                <w:sz w:val="22"/>
                <w:szCs w:val="22"/>
              </w:rPr>
            </w:pPr>
            <w:r w:rsidRPr="00523115">
              <w:rPr>
                <w:b/>
                <w:sz w:val="22"/>
                <w:szCs w:val="22"/>
                <w:lang w:val="es"/>
              </w:rPr>
              <w:t>Persona(s) Responsable(s)</w:t>
            </w:r>
          </w:p>
        </w:tc>
        <w:tc>
          <w:tcPr>
            <w:tcW w:w="1170" w:type="dxa"/>
          </w:tcPr>
          <w:p w14:paraId="2C90464E" w14:textId="77777777" w:rsidR="004F1A37" w:rsidRPr="00523115" w:rsidRDefault="004F1A37" w:rsidP="0006550E">
            <w:pPr>
              <w:widowControl w:val="0"/>
              <w:jc w:val="center"/>
              <w:rPr>
                <w:rFonts w:ascii="Tahoma" w:hAnsi="Tahoma"/>
                <w:b/>
                <w:sz w:val="22"/>
                <w:szCs w:val="22"/>
              </w:rPr>
            </w:pPr>
            <w:r w:rsidRPr="00523115">
              <w:rPr>
                <w:b/>
                <w:sz w:val="22"/>
                <w:szCs w:val="22"/>
                <w:lang w:val="es"/>
              </w:rPr>
              <w:t>Línea de tiempo</w:t>
            </w:r>
          </w:p>
        </w:tc>
        <w:tc>
          <w:tcPr>
            <w:tcW w:w="3510" w:type="dxa"/>
          </w:tcPr>
          <w:p w14:paraId="35E5E106" w14:textId="77777777" w:rsidR="004F1A37" w:rsidRPr="00523115" w:rsidRDefault="004F1A37" w:rsidP="004F1A37">
            <w:pPr>
              <w:widowControl w:val="0"/>
              <w:jc w:val="center"/>
              <w:rPr>
                <w:rFonts w:ascii="Tahoma" w:hAnsi="Tahoma"/>
                <w:b/>
                <w:sz w:val="22"/>
                <w:szCs w:val="22"/>
              </w:rPr>
            </w:pPr>
            <w:r w:rsidRPr="00523115">
              <w:rPr>
                <w:b/>
                <w:sz w:val="22"/>
                <w:szCs w:val="22"/>
                <w:lang w:val="es"/>
              </w:rPr>
              <w:t>Recursos</w:t>
            </w:r>
          </w:p>
        </w:tc>
        <w:tc>
          <w:tcPr>
            <w:tcW w:w="3415" w:type="dxa"/>
          </w:tcPr>
          <w:p w14:paraId="4EF66FFB" w14:textId="77777777" w:rsidR="004F1A37" w:rsidRPr="00523115" w:rsidRDefault="004F1A37" w:rsidP="004F1A37">
            <w:pPr>
              <w:widowControl w:val="0"/>
              <w:jc w:val="center"/>
              <w:rPr>
                <w:rFonts w:ascii="Tahoma" w:hAnsi="Tahoma"/>
                <w:b/>
                <w:sz w:val="22"/>
                <w:szCs w:val="22"/>
              </w:rPr>
            </w:pPr>
            <w:r w:rsidRPr="00523115">
              <w:rPr>
                <w:b/>
                <w:sz w:val="22"/>
                <w:szCs w:val="22"/>
                <w:lang w:val="es"/>
              </w:rPr>
              <w:t>Evaluación</w:t>
            </w:r>
          </w:p>
        </w:tc>
      </w:tr>
      <w:tr w:rsidR="004F1A37" w:rsidRPr="002C3F7B" w14:paraId="37CF659F" w14:textId="77777777" w:rsidTr="004F1A37">
        <w:tc>
          <w:tcPr>
            <w:tcW w:w="3463" w:type="dxa"/>
          </w:tcPr>
          <w:p w14:paraId="3B886DD3" w14:textId="77777777" w:rsidR="00550DC2" w:rsidRDefault="004F1A37" w:rsidP="004F1A37">
            <w:pPr>
              <w:widowControl w:val="0"/>
              <w:rPr>
                <w:rFonts w:ascii="Tahoma" w:hAnsi="Tahoma"/>
                <w:sz w:val="20"/>
              </w:rPr>
            </w:pPr>
            <w:r w:rsidRPr="004F1A37">
              <w:rPr>
                <w:sz w:val="20"/>
                <w:lang w:val="es"/>
              </w:rPr>
              <w:t xml:space="preserve">1. </w:t>
            </w:r>
            <w:r w:rsidR="00840F4F">
              <w:rPr>
                <w:sz w:val="20"/>
                <w:lang w:val="es"/>
              </w:rPr>
              <w:t>Implementar</w:t>
            </w:r>
            <w:r w:rsidR="005332E2">
              <w:rPr>
                <w:sz w:val="20"/>
                <w:lang w:val="es"/>
              </w:rPr>
              <w:t xml:space="preserve"> un especialista en lectura: para mejorar </w:t>
            </w:r>
            <w:r w:rsidRPr="004F1A37">
              <w:rPr>
                <w:sz w:val="20"/>
                <w:lang w:val="es"/>
              </w:rPr>
              <w:t xml:space="preserve">la continuidad del plan de estudios desde Pre-K hasta </w:t>
            </w:r>
            <w:r w:rsidR="005332E2">
              <w:rPr>
                <w:sz w:val="20"/>
                <w:lang w:val="es"/>
              </w:rPr>
              <w:t>5º</w:t>
            </w:r>
            <w:r w:rsidRPr="004F1A37">
              <w:rPr>
                <w:sz w:val="20"/>
                <w:lang w:val="es"/>
              </w:rPr>
              <w:t xml:space="preserve"> grado.</w:t>
            </w:r>
          </w:p>
          <w:p w14:paraId="7BEA116A" w14:textId="77777777" w:rsidR="00550DC2" w:rsidRDefault="00550DC2" w:rsidP="004F1A37">
            <w:pPr>
              <w:widowControl w:val="0"/>
              <w:rPr>
                <w:rFonts w:ascii="Tahoma" w:hAnsi="Tahoma"/>
                <w:sz w:val="20"/>
              </w:rPr>
            </w:pPr>
            <w:r w:rsidRPr="00550DC2">
              <w:rPr>
                <w:b/>
                <w:sz w:val="20"/>
                <w:lang w:val="es"/>
              </w:rPr>
              <w:t>Título I Elementos SW</w:t>
            </w:r>
            <w:r>
              <w:rPr>
                <w:sz w:val="20"/>
                <w:lang w:val="es"/>
              </w:rPr>
              <w:t>: 1.1, 2.2, 2.5, 2.6</w:t>
            </w:r>
          </w:p>
          <w:p w14:paraId="5DAB0093" w14:textId="77777777" w:rsidR="00550DC2" w:rsidRDefault="004F1A37" w:rsidP="004F1A37">
            <w:pPr>
              <w:widowControl w:val="0"/>
              <w:rPr>
                <w:rFonts w:ascii="Tahoma" w:hAnsi="Tahoma"/>
                <w:sz w:val="20"/>
              </w:rPr>
            </w:pPr>
            <w:r w:rsidRPr="00550DC2">
              <w:rPr>
                <w:b/>
                <w:sz w:val="20"/>
                <w:lang w:val="es"/>
              </w:rPr>
              <w:t>Grupo objetivo</w:t>
            </w:r>
            <w:r w:rsidRPr="004F1A37">
              <w:rPr>
                <w:sz w:val="20"/>
                <w:lang w:val="es"/>
              </w:rPr>
              <w:t>: Todos, H, W, ECD, LEP, SPED, M, F, En riesgo, Dis</w:t>
            </w:r>
            <w:r w:rsidR="00170745">
              <w:rPr>
                <w:sz w:val="20"/>
                <w:lang w:val="es"/>
              </w:rPr>
              <w:t>lexia</w:t>
            </w:r>
            <w:r w:rsidRPr="004F1A37">
              <w:rPr>
                <w:sz w:val="20"/>
                <w:lang w:val="es"/>
              </w:rPr>
              <w:t>, Pre-K, K,</w:t>
            </w:r>
            <w:r w:rsidRPr="004F1A37">
              <w:rPr>
                <w:sz w:val="20"/>
                <w:vertAlign w:val="superscript"/>
                <w:lang w:val="es"/>
              </w:rPr>
              <w:t>1º</w:t>
            </w:r>
            <w:r w:rsidRPr="004F1A37">
              <w:rPr>
                <w:sz w:val="20"/>
                <w:lang w:val="es"/>
              </w:rPr>
              <w:t>,</w:t>
            </w:r>
            <w:r w:rsidRPr="004F1A37">
              <w:rPr>
                <w:sz w:val="20"/>
                <w:vertAlign w:val="superscript"/>
                <w:lang w:val="es"/>
              </w:rPr>
              <w:t>2º</w:t>
            </w:r>
          </w:p>
          <w:p w14:paraId="0441E4FE" w14:textId="77777777" w:rsidR="00550DC2" w:rsidRDefault="00550DC2" w:rsidP="004F1A37">
            <w:pPr>
              <w:widowControl w:val="0"/>
              <w:rPr>
                <w:rFonts w:ascii="Tahoma" w:hAnsi="Tahoma"/>
                <w:sz w:val="20"/>
              </w:rPr>
            </w:pPr>
            <w:r w:rsidRPr="00550DC2">
              <w:rPr>
                <w:b/>
                <w:sz w:val="20"/>
                <w:lang w:val="es"/>
              </w:rPr>
              <w:t xml:space="preserve">Prioridades estratégicas: </w:t>
            </w:r>
            <w:r>
              <w:rPr>
                <w:sz w:val="20"/>
                <w:lang w:val="es"/>
              </w:rPr>
              <w:t>1, 2</w:t>
            </w:r>
          </w:p>
          <w:p w14:paraId="6EFA92BA" w14:textId="77777777" w:rsidR="004F1A37" w:rsidRPr="004F1A37" w:rsidRDefault="00550DC2" w:rsidP="004F1A37">
            <w:pPr>
              <w:widowControl w:val="0"/>
              <w:rPr>
                <w:rFonts w:ascii="Tahoma" w:hAnsi="Tahoma"/>
                <w:sz w:val="20"/>
              </w:rPr>
            </w:pPr>
            <w:r w:rsidRPr="00550DC2">
              <w:rPr>
                <w:b/>
                <w:sz w:val="20"/>
                <w:lang w:val="es"/>
              </w:rPr>
              <w:t>MCA</w:t>
            </w:r>
            <w:r>
              <w:rPr>
                <w:sz w:val="20"/>
                <w:lang w:val="es"/>
              </w:rPr>
              <w:t>: 1, 2, 4</w:t>
            </w:r>
          </w:p>
        </w:tc>
        <w:tc>
          <w:tcPr>
            <w:tcW w:w="2832" w:type="dxa"/>
          </w:tcPr>
          <w:p w14:paraId="1DDBDB17" w14:textId="77777777" w:rsidR="004F1A37" w:rsidRPr="004F1A37" w:rsidRDefault="00DE59FE" w:rsidP="00BE140C">
            <w:pPr>
              <w:widowControl w:val="0"/>
              <w:jc w:val="center"/>
              <w:rPr>
                <w:rFonts w:ascii="Tahoma" w:hAnsi="Tahoma"/>
                <w:sz w:val="20"/>
              </w:rPr>
            </w:pPr>
            <w:r>
              <w:rPr>
                <w:sz w:val="20"/>
                <w:lang w:val="es"/>
              </w:rPr>
              <w:t>Administración</w:t>
            </w:r>
            <w:r w:rsidR="004F1A37">
              <w:rPr>
                <w:sz w:val="20"/>
                <w:lang w:val="es"/>
              </w:rPr>
              <w:t>, Profesores</w:t>
            </w:r>
          </w:p>
        </w:tc>
        <w:tc>
          <w:tcPr>
            <w:tcW w:w="1170" w:type="dxa"/>
          </w:tcPr>
          <w:p w14:paraId="1670BC07" w14:textId="77777777" w:rsidR="004F1A37" w:rsidRPr="004F1A37" w:rsidRDefault="005332E2" w:rsidP="0006550E">
            <w:pPr>
              <w:widowControl w:val="0"/>
              <w:jc w:val="center"/>
              <w:rPr>
                <w:rFonts w:ascii="Tahoma" w:hAnsi="Tahoma"/>
                <w:sz w:val="20"/>
              </w:rPr>
            </w:pPr>
            <w:r>
              <w:rPr>
                <w:sz w:val="20"/>
                <w:lang w:val="es"/>
              </w:rPr>
              <w:t>07/2022– 05/2024</w:t>
            </w:r>
          </w:p>
        </w:tc>
        <w:tc>
          <w:tcPr>
            <w:tcW w:w="3510" w:type="dxa"/>
          </w:tcPr>
          <w:p w14:paraId="7DEA14A2" w14:textId="77777777" w:rsidR="00550DC2" w:rsidRDefault="00550DC2" w:rsidP="00550DC2">
            <w:pPr>
              <w:widowControl w:val="0"/>
              <w:rPr>
                <w:rFonts w:ascii="Tahoma" w:hAnsi="Tahoma"/>
                <w:b/>
                <w:sz w:val="20"/>
              </w:rPr>
            </w:pPr>
            <w:r>
              <w:rPr>
                <w:b/>
                <w:sz w:val="20"/>
                <w:lang w:val="es"/>
              </w:rPr>
              <w:t>(Local)</w:t>
            </w:r>
          </w:p>
          <w:p w14:paraId="18267E9E" w14:textId="77777777" w:rsidR="00550DC2" w:rsidRDefault="004F1A37" w:rsidP="00550DC2">
            <w:pPr>
              <w:widowControl w:val="0"/>
              <w:rPr>
                <w:rFonts w:ascii="Tahoma" w:hAnsi="Tahoma"/>
                <w:sz w:val="20"/>
              </w:rPr>
            </w:pPr>
            <w:r>
              <w:rPr>
                <w:sz w:val="20"/>
                <w:lang w:val="es"/>
              </w:rPr>
              <w:t xml:space="preserve">504 Datos, Informes en Riesgo, Datos de Retención del Distrito, Observaciones dentro y fuera de las clases, Entrevistas con Maestros, </w:t>
            </w:r>
            <w:r w:rsidR="00550DC2">
              <w:rPr>
                <w:sz w:val="20"/>
                <w:lang w:val="es"/>
              </w:rPr>
              <w:t>Resultados del TPRI</w:t>
            </w:r>
          </w:p>
          <w:p w14:paraId="17D43F4E" w14:textId="77777777" w:rsidR="00550DC2" w:rsidRDefault="00550DC2" w:rsidP="00550DC2">
            <w:pPr>
              <w:widowControl w:val="0"/>
              <w:rPr>
                <w:rFonts w:ascii="Tahoma" w:hAnsi="Tahoma"/>
                <w:sz w:val="20"/>
              </w:rPr>
            </w:pPr>
            <w:r>
              <w:rPr>
                <w:b/>
                <w:sz w:val="20"/>
                <w:lang w:val="es"/>
              </w:rPr>
              <w:t>(Estado)</w:t>
            </w:r>
          </w:p>
          <w:p w14:paraId="448D46E3" w14:textId="77777777" w:rsidR="00550DC2" w:rsidRDefault="004F1A37" w:rsidP="00550DC2">
            <w:pPr>
              <w:widowControl w:val="0"/>
              <w:rPr>
                <w:rFonts w:ascii="Tahoma" w:hAnsi="Tahoma"/>
                <w:sz w:val="20"/>
              </w:rPr>
            </w:pPr>
            <w:r>
              <w:rPr>
                <w:sz w:val="20"/>
                <w:lang w:val="es"/>
              </w:rPr>
              <w:t>Informes PEIMS,</w:t>
            </w:r>
            <w:r w:rsidR="00550DC2">
              <w:rPr>
                <w:sz w:val="20"/>
                <w:lang w:val="es"/>
              </w:rPr>
              <w:t>Informe de rendimiento dem demic de Texas Aca (TAPR)</w:t>
            </w:r>
          </w:p>
          <w:p w14:paraId="7AE54B1A" w14:textId="77777777" w:rsidR="00550DC2" w:rsidRDefault="00550DC2" w:rsidP="00550DC2">
            <w:pPr>
              <w:widowControl w:val="0"/>
              <w:rPr>
                <w:rFonts w:ascii="Tahoma" w:hAnsi="Tahoma"/>
                <w:b/>
                <w:sz w:val="20"/>
              </w:rPr>
            </w:pPr>
            <w:r>
              <w:rPr>
                <w:b/>
                <w:sz w:val="20"/>
                <w:lang w:val="es"/>
              </w:rPr>
              <w:t>(Federal)</w:t>
            </w:r>
          </w:p>
          <w:p w14:paraId="497F2014" w14:textId="77777777" w:rsidR="004F1A37" w:rsidRPr="004F1A37" w:rsidRDefault="004F1A37" w:rsidP="00550DC2">
            <w:pPr>
              <w:widowControl w:val="0"/>
              <w:rPr>
                <w:rFonts w:ascii="Tahoma" w:hAnsi="Tahoma"/>
                <w:sz w:val="20"/>
              </w:rPr>
            </w:pPr>
            <w:r>
              <w:rPr>
                <w:sz w:val="20"/>
                <w:lang w:val="es"/>
              </w:rPr>
              <w:t>Fondos ESSER, Fondos ESSA</w:t>
            </w:r>
          </w:p>
        </w:tc>
        <w:tc>
          <w:tcPr>
            <w:tcW w:w="3415" w:type="dxa"/>
          </w:tcPr>
          <w:p w14:paraId="2CFE6E04" w14:textId="77777777" w:rsidR="004F1A37" w:rsidRPr="004F1A37" w:rsidRDefault="004F1A37" w:rsidP="004F1A37">
            <w:pPr>
              <w:widowControl w:val="0"/>
              <w:rPr>
                <w:rFonts w:ascii="Tahoma" w:hAnsi="Tahoma"/>
                <w:sz w:val="20"/>
              </w:rPr>
            </w:pPr>
            <w:r w:rsidRPr="00550DC2">
              <w:rPr>
                <w:b/>
                <w:sz w:val="20"/>
                <w:lang w:val="es"/>
              </w:rPr>
              <w:t>Sumativa</w:t>
            </w:r>
            <w:r>
              <w:rPr>
                <w:sz w:val="20"/>
                <w:lang w:val="es"/>
              </w:rPr>
              <w:t xml:space="preserve"> : el aula y el maestro iniciaron evaluaciones y medidas de progreso. Las pruebas unitarias también se utilizarán como evaluaciones formativas. Los datos obtenidos de estas evaluaciones se utilizarán para llevar la instrucción al nivel de dominio descrito en el Plan de Éxito de Lectura Temprana.</w:t>
            </w:r>
          </w:p>
        </w:tc>
      </w:tr>
      <w:tr w:rsidR="004F1A37" w:rsidRPr="002C3F7B" w14:paraId="2608C13B" w14:textId="77777777" w:rsidTr="004F1A37">
        <w:tc>
          <w:tcPr>
            <w:tcW w:w="3463" w:type="dxa"/>
          </w:tcPr>
          <w:p w14:paraId="2A7A5A42" w14:textId="77777777" w:rsidR="00170745" w:rsidRDefault="0006550E" w:rsidP="004F1A37">
            <w:pPr>
              <w:widowControl w:val="0"/>
              <w:rPr>
                <w:rFonts w:ascii="Tahoma" w:hAnsi="Tahoma"/>
                <w:sz w:val="20"/>
              </w:rPr>
            </w:pPr>
            <w:r>
              <w:rPr>
                <w:sz w:val="20"/>
                <w:lang w:val="es"/>
              </w:rPr>
              <w:t>2. Implementación continua del Plan de Éxito de Lectura Temprana – Verificaciones y monitoreo de principios, medios</w:t>
            </w:r>
            <w:r w:rsidR="00170745">
              <w:rPr>
                <w:sz w:val="20"/>
                <w:lang w:val="es"/>
              </w:rPr>
              <w:t xml:space="preserve">y finales </w:t>
            </w:r>
            <w:r>
              <w:rPr>
                <w:lang w:val="es"/>
              </w:rPr>
              <w:t xml:space="preserve"> de año. </w:t>
            </w:r>
            <w:r w:rsidR="00550DC2" w:rsidRPr="00550DC2">
              <w:rPr>
                <w:b/>
                <w:sz w:val="20"/>
                <w:lang w:val="es"/>
              </w:rPr>
              <w:t>Título I Elementos SW</w:t>
            </w:r>
            <w:r w:rsidR="00170745">
              <w:rPr>
                <w:sz w:val="20"/>
                <w:lang w:val="es"/>
              </w:rPr>
              <w:t>: 1.1, 2.2, 2.4, 2.5, 2.6, 3.1</w:t>
            </w:r>
          </w:p>
          <w:p w14:paraId="32E5531F" w14:textId="77777777" w:rsidR="00170745" w:rsidRDefault="00550DC2" w:rsidP="004F1A37">
            <w:pPr>
              <w:widowControl w:val="0"/>
              <w:rPr>
                <w:rFonts w:ascii="Tahoma" w:hAnsi="Tahoma"/>
                <w:sz w:val="20"/>
              </w:rPr>
            </w:pPr>
            <w:r w:rsidRPr="00550DC2">
              <w:rPr>
                <w:b/>
                <w:sz w:val="20"/>
                <w:lang w:val="es"/>
              </w:rPr>
              <w:t>Grupo objetivo</w:t>
            </w:r>
            <w:r w:rsidR="0006550E">
              <w:rPr>
                <w:sz w:val="20"/>
                <w:lang w:val="es"/>
              </w:rPr>
              <w:t xml:space="preserve">: Todos, H, W, ECD, ESL, LEP, SPED, M, F, En riesgo, </w:t>
            </w:r>
            <w:r w:rsidR="00170745" w:rsidRPr="00170745">
              <w:rPr>
                <w:sz w:val="20"/>
                <w:lang w:val="es"/>
              </w:rPr>
              <w:t>dislexia</w:t>
            </w:r>
            <w:r w:rsidR="0006550E">
              <w:rPr>
                <w:sz w:val="20"/>
                <w:lang w:val="es"/>
              </w:rPr>
              <w:t>, Pre-K, K, 1º, 2º</w:t>
            </w:r>
            <w:r w:rsidR="00170745">
              <w:rPr>
                <w:sz w:val="20"/>
                <w:lang w:val="es"/>
              </w:rPr>
              <w:t>, 504</w:t>
            </w:r>
          </w:p>
          <w:p w14:paraId="22B28822" w14:textId="77777777" w:rsidR="00170745" w:rsidRDefault="00550DC2" w:rsidP="004F1A37">
            <w:pPr>
              <w:widowControl w:val="0"/>
              <w:rPr>
                <w:rFonts w:ascii="Tahoma" w:hAnsi="Tahoma"/>
                <w:sz w:val="20"/>
              </w:rPr>
            </w:pPr>
            <w:r w:rsidRPr="00550DC2">
              <w:rPr>
                <w:b/>
                <w:sz w:val="20"/>
                <w:lang w:val="es"/>
              </w:rPr>
              <w:t xml:space="preserve">Prioridades estratégicas: </w:t>
            </w:r>
            <w:r w:rsidR="00170745">
              <w:rPr>
                <w:sz w:val="20"/>
                <w:lang w:val="es"/>
              </w:rPr>
              <w:t>1, 2</w:t>
            </w:r>
          </w:p>
          <w:p w14:paraId="361D38D9" w14:textId="77777777" w:rsidR="004F1A37" w:rsidRPr="004F1A37" w:rsidRDefault="00550DC2" w:rsidP="004F1A37">
            <w:pPr>
              <w:widowControl w:val="0"/>
              <w:rPr>
                <w:rFonts w:ascii="Tahoma" w:hAnsi="Tahoma"/>
                <w:sz w:val="20"/>
              </w:rPr>
            </w:pPr>
            <w:r w:rsidRPr="00550DC2">
              <w:rPr>
                <w:b/>
                <w:sz w:val="20"/>
                <w:lang w:val="es"/>
              </w:rPr>
              <w:t>MCA</w:t>
            </w:r>
            <w:r w:rsidR="00170745">
              <w:rPr>
                <w:sz w:val="20"/>
                <w:lang w:val="es"/>
              </w:rPr>
              <w:t>: 1,2,4</w:t>
            </w:r>
          </w:p>
        </w:tc>
        <w:tc>
          <w:tcPr>
            <w:tcW w:w="2832" w:type="dxa"/>
          </w:tcPr>
          <w:p w14:paraId="1A1AB506" w14:textId="77777777" w:rsidR="004F1A37" w:rsidRDefault="00DE59FE" w:rsidP="00BE140C">
            <w:pPr>
              <w:widowControl w:val="0"/>
              <w:jc w:val="center"/>
              <w:rPr>
                <w:rFonts w:ascii="Tahoma" w:hAnsi="Tahoma"/>
                <w:sz w:val="20"/>
              </w:rPr>
            </w:pPr>
            <w:r>
              <w:rPr>
                <w:sz w:val="20"/>
                <w:lang w:val="es"/>
              </w:rPr>
              <w:t>Administración</w:t>
            </w:r>
            <w:r w:rsidR="0006550E">
              <w:rPr>
                <w:sz w:val="20"/>
                <w:lang w:val="es"/>
              </w:rPr>
              <w:t>, Profesor(es)</w:t>
            </w:r>
          </w:p>
        </w:tc>
        <w:tc>
          <w:tcPr>
            <w:tcW w:w="1170" w:type="dxa"/>
          </w:tcPr>
          <w:p w14:paraId="0D9F7901" w14:textId="77777777" w:rsidR="004F1A37" w:rsidRDefault="005332E2" w:rsidP="0006550E">
            <w:pPr>
              <w:widowControl w:val="0"/>
              <w:jc w:val="center"/>
              <w:rPr>
                <w:rFonts w:ascii="Tahoma" w:hAnsi="Tahoma"/>
                <w:sz w:val="20"/>
              </w:rPr>
            </w:pPr>
            <w:r>
              <w:rPr>
                <w:sz w:val="20"/>
                <w:lang w:val="es"/>
              </w:rPr>
              <w:t>07/2022– 05/2024</w:t>
            </w:r>
          </w:p>
        </w:tc>
        <w:tc>
          <w:tcPr>
            <w:tcW w:w="3510" w:type="dxa"/>
          </w:tcPr>
          <w:p w14:paraId="39F1DC54" w14:textId="77777777" w:rsidR="00170745" w:rsidRDefault="00170745" w:rsidP="00170745">
            <w:pPr>
              <w:widowControl w:val="0"/>
              <w:rPr>
                <w:rFonts w:ascii="Tahoma" w:hAnsi="Tahoma"/>
                <w:b/>
                <w:sz w:val="20"/>
              </w:rPr>
            </w:pPr>
            <w:r>
              <w:rPr>
                <w:b/>
                <w:sz w:val="20"/>
                <w:lang w:val="es"/>
              </w:rPr>
              <w:t>(Local)</w:t>
            </w:r>
          </w:p>
          <w:p w14:paraId="0E9E4881" w14:textId="77777777" w:rsidR="00170745" w:rsidRDefault="00170745" w:rsidP="00170745">
            <w:pPr>
              <w:widowControl w:val="0"/>
              <w:rPr>
                <w:rFonts w:ascii="Tahoma" w:hAnsi="Tahoma"/>
                <w:sz w:val="20"/>
              </w:rPr>
            </w:pPr>
            <w:r>
              <w:rPr>
                <w:sz w:val="20"/>
                <w:lang w:val="es"/>
              </w:rPr>
              <w:t>Datos 504, informes en riesgo, datos de retención del distrito, horario maestro</w:t>
            </w:r>
          </w:p>
          <w:p w14:paraId="69502300" w14:textId="77777777" w:rsidR="00170745" w:rsidRDefault="00170745" w:rsidP="00170745">
            <w:pPr>
              <w:widowControl w:val="0"/>
              <w:rPr>
                <w:rFonts w:ascii="Tahoma" w:hAnsi="Tahoma"/>
                <w:sz w:val="20"/>
              </w:rPr>
            </w:pPr>
            <w:r>
              <w:rPr>
                <w:sz w:val="20"/>
                <w:lang w:val="es"/>
              </w:rPr>
              <w:t>Documentación de LPAC, observaciones dentro y fuera de clases, porcentajes de referencia para educación especial, entrevistas con maestros, resultado de TPRI</w:t>
            </w:r>
          </w:p>
          <w:p w14:paraId="425BA24C" w14:textId="77777777" w:rsidR="00170745" w:rsidRDefault="00170745" w:rsidP="00170745">
            <w:pPr>
              <w:widowControl w:val="0"/>
              <w:rPr>
                <w:rFonts w:ascii="Tahoma" w:hAnsi="Tahoma"/>
                <w:sz w:val="20"/>
              </w:rPr>
            </w:pPr>
            <w:r>
              <w:rPr>
                <w:b/>
                <w:sz w:val="20"/>
                <w:lang w:val="es"/>
              </w:rPr>
              <w:t>(Estado)</w:t>
            </w:r>
          </w:p>
          <w:p w14:paraId="506E1BA5" w14:textId="77777777" w:rsidR="00170745" w:rsidRDefault="00170745" w:rsidP="00170745">
            <w:pPr>
              <w:widowControl w:val="0"/>
              <w:rPr>
                <w:rFonts w:ascii="Tahoma" w:hAnsi="Tahoma"/>
                <w:b/>
                <w:sz w:val="20"/>
              </w:rPr>
            </w:pPr>
            <w:r>
              <w:rPr>
                <w:sz w:val="20"/>
                <w:lang w:val="es"/>
              </w:rPr>
              <w:t>Informes PEIMS, Informe de Rendimiento Académico de Texas (TAPR)</w:t>
            </w:r>
          </w:p>
          <w:p w14:paraId="2B276135" w14:textId="77777777" w:rsidR="00550DC2" w:rsidRDefault="00550DC2" w:rsidP="004F1A37">
            <w:pPr>
              <w:widowControl w:val="0"/>
              <w:rPr>
                <w:rFonts w:ascii="Tahoma" w:hAnsi="Tahoma"/>
                <w:sz w:val="20"/>
              </w:rPr>
            </w:pPr>
            <w:r>
              <w:rPr>
                <w:b/>
                <w:sz w:val="20"/>
                <w:lang w:val="es"/>
              </w:rPr>
              <w:t>(Federal)</w:t>
            </w:r>
          </w:p>
          <w:p w14:paraId="20C9070C" w14:textId="77777777" w:rsidR="00170745" w:rsidRDefault="0006550E" w:rsidP="00550DC2">
            <w:pPr>
              <w:widowControl w:val="0"/>
              <w:rPr>
                <w:rFonts w:ascii="Tahoma" w:hAnsi="Tahoma"/>
                <w:sz w:val="20"/>
              </w:rPr>
            </w:pPr>
            <w:r>
              <w:rPr>
                <w:sz w:val="20"/>
                <w:lang w:val="es"/>
              </w:rPr>
              <w:t>IDEA Educación Especial, Ti</w:t>
            </w:r>
            <w:r w:rsidR="00E053B0">
              <w:rPr>
                <w:sz w:val="20"/>
                <w:lang w:val="es"/>
              </w:rPr>
              <w:t>tle I, Fondos ESSER, Fondos ESSA</w:t>
            </w:r>
          </w:p>
          <w:p w14:paraId="5B201433" w14:textId="77777777" w:rsidR="004F1A37" w:rsidRDefault="004F1A37" w:rsidP="00170745">
            <w:pPr>
              <w:widowControl w:val="0"/>
              <w:rPr>
                <w:rFonts w:ascii="Tahoma" w:hAnsi="Tahoma"/>
                <w:sz w:val="20"/>
              </w:rPr>
            </w:pPr>
          </w:p>
        </w:tc>
        <w:tc>
          <w:tcPr>
            <w:tcW w:w="3415" w:type="dxa"/>
          </w:tcPr>
          <w:p w14:paraId="78B3D53F" w14:textId="77777777" w:rsidR="004F1A37" w:rsidRDefault="00550DC2" w:rsidP="004F1A37">
            <w:pPr>
              <w:widowControl w:val="0"/>
              <w:rPr>
                <w:rFonts w:ascii="Tahoma" w:hAnsi="Tahoma"/>
                <w:sz w:val="20"/>
              </w:rPr>
            </w:pPr>
            <w:r w:rsidRPr="00550DC2">
              <w:rPr>
                <w:b/>
                <w:sz w:val="20"/>
                <w:lang w:val="es"/>
              </w:rPr>
              <w:t>Sumativa</w:t>
            </w:r>
            <w:r w:rsidR="0006550E">
              <w:rPr>
                <w:sz w:val="20"/>
                <w:lang w:val="es"/>
              </w:rPr>
              <w:t xml:space="preserve"> : el aula y el maestro iniciaron evaluaciones y medidas de progreso. Las pruebas unitarias también se utilizarán como evaluaciones formativas. Los datos obtenidos de estas evaluaciones se utilizarán para llevar la instrucción al nivel de dominio descrito en el Plan de Éxito de Lectura Temprana.</w:t>
            </w:r>
          </w:p>
        </w:tc>
      </w:tr>
      <w:tr w:rsidR="0006550E" w:rsidRPr="002C3F7B" w14:paraId="60BC4A1A" w14:textId="77777777" w:rsidTr="004F1A37">
        <w:tc>
          <w:tcPr>
            <w:tcW w:w="3463" w:type="dxa"/>
          </w:tcPr>
          <w:p w14:paraId="38E9CB47" w14:textId="77777777" w:rsidR="00170745" w:rsidRDefault="0006550E" w:rsidP="004F1A37">
            <w:pPr>
              <w:widowControl w:val="0"/>
              <w:rPr>
                <w:rFonts w:ascii="Tahoma" w:hAnsi="Tahoma"/>
                <w:sz w:val="20"/>
              </w:rPr>
            </w:pPr>
            <w:r>
              <w:rPr>
                <w:sz w:val="20"/>
                <w:lang w:val="es"/>
              </w:rPr>
              <w:t xml:space="preserve">3. Prácticas de </w:t>
            </w:r>
            <w:r w:rsidR="005332E2">
              <w:rPr>
                <w:sz w:val="20"/>
                <w:lang w:val="es"/>
              </w:rPr>
              <w:t xml:space="preserve">la Academia de Lectura </w:t>
            </w:r>
          </w:p>
          <w:p w14:paraId="7C282A45" w14:textId="77777777" w:rsidR="00170745" w:rsidRDefault="00550DC2" w:rsidP="004F1A37">
            <w:pPr>
              <w:widowControl w:val="0"/>
              <w:rPr>
                <w:rFonts w:ascii="Tahoma" w:hAnsi="Tahoma"/>
                <w:sz w:val="20"/>
              </w:rPr>
            </w:pPr>
            <w:r w:rsidRPr="00550DC2">
              <w:rPr>
                <w:b/>
                <w:sz w:val="20"/>
                <w:lang w:val="es"/>
              </w:rPr>
              <w:t>Título I Elementos SW</w:t>
            </w:r>
            <w:r w:rsidR="00170745">
              <w:rPr>
                <w:sz w:val="20"/>
                <w:lang w:val="es"/>
              </w:rPr>
              <w:t>: 1.1, 2.2, 2.5, 2.6</w:t>
            </w:r>
          </w:p>
          <w:p w14:paraId="2BEAA436" w14:textId="77777777" w:rsidR="00170745" w:rsidRDefault="00550DC2" w:rsidP="004F1A37">
            <w:pPr>
              <w:widowControl w:val="0"/>
              <w:rPr>
                <w:rFonts w:ascii="Tahoma" w:hAnsi="Tahoma"/>
                <w:sz w:val="20"/>
              </w:rPr>
            </w:pPr>
            <w:r w:rsidRPr="00550DC2">
              <w:rPr>
                <w:b/>
                <w:sz w:val="20"/>
                <w:lang w:val="es"/>
              </w:rPr>
              <w:t>Grupo objetivo</w:t>
            </w:r>
            <w:r w:rsidR="0006550E">
              <w:rPr>
                <w:sz w:val="20"/>
                <w:lang w:val="es"/>
              </w:rPr>
              <w:t xml:space="preserve">: Todos, H, W, ECD, ESL, LEP, SPED, M, F, En riesgo, </w:t>
            </w:r>
            <w:r w:rsidR="00170745" w:rsidRPr="00170745">
              <w:rPr>
                <w:sz w:val="20"/>
                <w:lang w:val="es"/>
              </w:rPr>
              <w:t>dislexia</w:t>
            </w:r>
            <w:r w:rsidR="0006550E">
              <w:rPr>
                <w:sz w:val="20"/>
                <w:lang w:val="es"/>
              </w:rPr>
              <w:t>, Pre-K, K, 1º, 2º</w:t>
            </w:r>
            <w:r w:rsidR="00170745">
              <w:rPr>
                <w:sz w:val="20"/>
                <w:lang w:val="es"/>
              </w:rPr>
              <w:t>, 504</w:t>
            </w:r>
          </w:p>
          <w:p w14:paraId="63AA6AEE" w14:textId="77777777" w:rsidR="00170745" w:rsidRDefault="00550DC2" w:rsidP="004F1A37">
            <w:pPr>
              <w:widowControl w:val="0"/>
              <w:rPr>
                <w:rFonts w:ascii="Tahoma" w:hAnsi="Tahoma"/>
                <w:sz w:val="20"/>
              </w:rPr>
            </w:pPr>
            <w:r w:rsidRPr="00550DC2">
              <w:rPr>
                <w:b/>
                <w:sz w:val="20"/>
                <w:lang w:val="es"/>
              </w:rPr>
              <w:t xml:space="preserve">Prioridades estratégicas: </w:t>
            </w:r>
            <w:r w:rsidR="00170745">
              <w:rPr>
                <w:sz w:val="20"/>
                <w:lang w:val="es"/>
              </w:rPr>
              <w:t>1, 2</w:t>
            </w:r>
          </w:p>
          <w:p w14:paraId="1BD518F6" w14:textId="77777777" w:rsidR="0006550E" w:rsidRDefault="00550DC2" w:rsidP="004F1A37">
            <w:pPr>
              <w:widowControl w:val="0"/>
              <w:rPr>
                <w:rFonts w:ascii="Tahoma" w:hAnsi="Tahoma"/>
                <w:sz w:val="20"/>
              </w:rPr>
            </w:pPr>
            <w:r w:rsidRPr="00550DC2">
              <w:rPr>
                <w:b/>
                <w:sz w:val="20"/>
                <w:lang w:val="es"/>
              </w:rPr>
              <w:t>MCA</w:t>
            </w:r>
            <w:r w:rsidR="00170745">
              <w:rPr>
                <w:sz w:val="20"/>
                <w:lang w:val="es"/>
              </w:rPr>
              <w:t>: 1, 2, 4, 7</w:t>
            </w:r>
          </w:p>
        </w:tc>
        <w:tc>
          <w:tcPr>
            <w:tcW w:w="2832" w:type="dxa"/>
          </w:tcPr>
          <w:p w14:paraId="592B4971" w14:textId="77777777" w:rsidR="0006550E" w:rsidRDefault="00DE59FE" w:rsidP="00BE140C">
            <w:pPr>
              <w:widowControl w:val="0"/>
              <w:jc w:val="center"/>
              <w:rPr>
                <w:rFonts w:ascii="Tahoma" w:hAnsi="Tahoma"/>
                <w:sz w:val="20"/>
              </w:rPr>
            </w:pPr>
            <w:r>
              <w:rPr>
                <w:sz w:val="20"/>
                <w:lang w:val="es"/>
              </w:rPr>
              <w:t>Administración</w:t>
            </w:r>
            <w:r w:rsidR="00BE140C">
              <w:rPr>
                <w:sz w:val="20"/>
                <w:lang w:val="es"/>
              </w:rPr>
              <w:t>, Profesor(es)</w:t>
            </w:r>
          </w:p>
        </w:tc>
        <w:tc>
          <w:tcPr>
            <w:tcW w:w="1170" w:type="dxa"/>
          </w:tcPr>
          <w:p w14:paraId="6CAD571B" w14:textId="77777777" w:rsidR="0006550E" w:rsidRDefault="005332E2" w:rsidP="0006550E">
            <w:pPr>
              <w:widowControl w:val="0"/>
              <w:jc w:val="center"/>
              <w:rPr>
                <w:rFonts w:ascii="Tahoma" w:hAnsi="Tahoma"/>
                <w:sz w:val="20"/>
              </w:rPr>
            </w:pPr>
            <w:r>
              <w:rPr>
                <w:sz w:val="20"/>
                <w:lang w:val="es"/>
              </w:rPr>
              <w:t>07/2022– 05/2024</w:t>
            </w:r>
          </w:p>
        </w:tc>
        <w:tc>
          <w:tcPr>
            <w:tcW w:w="3510" w:type="dxa"/>
          </w:tcPr>
          <w:p w14:paraId="50F38598" w14:textId="77777777" w:rsidR="00170745" w:rsidRDefault="00170745" w:rsidP="004F1A37">
            <w:pPr>
              <w:widowControl w:val="0"/>
              <w:rPr>
                <w:rFonts w:ascii="Tahoma" w:hAnsi="Tahoma"/>
                <w:sz w:val="20"/>
              </w:rPr>
            </w:pPr>
            <w:r>
              <w:rPr>
                <w:b/>
                <w:sz w:val="20"/>
                <w:lang w:val="es"/>
              </w:rPr>
              <w:t>(Federal)</w:t>
            </w:r>
          </w:p>
          <w:p w14:paraId="2958E985" w14:textId="77777777" w:rsidR="00170745" w:rsidRDefault="00BE140C" w:rsidP="00170745">
            <w:pPr>
              <w:widowControl w:val="0"/>
              <w:rPr>
                <w:rFonts w:ascii="Tahoma" w:hAnsi="Tahoma"/>
                <w:sz w:val="20"/>
              </w:rPr>
            </w:pPr>
            <w:r>
              <w:rPr>
                <w:sz w:val="20"/>
                <w:lang w:val="es"/>
              </w:rPr>
              <w:t xml:space="preserve">IDEA Educación Especial, Título I, Fondos ESSER, </w:t>
            </w:r>
            <w:r w:rsidR="00170745">
              <w:rPr>
                <w:sz w:val="20"/>
                <w:lang w:val="es"/>
              </w:rPr>
              <w:t>Fondos ESSA</w:t>
            </w:r>
          </w:p>
          <w:p w14:paraId="530349DD" w14:textId="77777777" w:rsidR="00170745" w:rsidRDefault="00170745" w:rsidP="00170745">
            <w:pPr>
              <w:widowControl w:val="0"/>
              <w:rPr>
                <w:rFonts w:ascii="Tahoma" w:hAnsi="Tahoma"/>
                <w:sz w:val="20"/>
              </w:rPr>
            </w:pPr>
            <w:r>
              <w:rPr>
                <w:b/>
                <w:sz w:val="20"/>
                <w:lang w:val="es"/>
              </w:rPr>
              <w:t>(Local)</w:t>
            </w:r>
          </w:p>
          <w:p w14:paraId="4035861E" w14:textId="77777777" w:rsidR="005824E1" w:rsidRDefault="00BE140C" w:rsidP="00170745">
            <w:pPr>
              <w:widowControl w:val="0"/>
              <w:rPr>
                <w:rFonts w:ascii="Tahoma" w:hAnsi="Tahoma"/>
                <w:sz w:val="20"/>
              </w:rPr>
            </w:pPr>
            <w:r>
              <w:rPr>
                <w:sz w:val="20"/>
                <w:lang w:val="es"/>
              </w:rPr>
              <w:t xml:space="preserve">Datos 504, Calificaciones del curso / clase, Datos de retención del distrito, Documentación de LPAC, Horario maestro, Observaciones dentro y fuera de las clases, Entrevistas con el maestro, </w:t>
            </w:r>
            <w:r w:rsidR="00170745">
              <w:rPr>
                <w:sz w:val="20"/>
                <w:lang w:val="es"/>
              </w:rPr>
              <w:lastRenderedPageBreak/>
              <w:t>Resultados del TPRI</w:t>
            </w:r>
          </w:p>
          <w:p w14:paraId="6066F6C7" w14:textId="77777777" w:rsidR="00170745" w:rsidRDefault="00170745" w:rsidP="00170745">
            <w:pPr>
              <w:widowControl w:val="0"/>
              <w:rPr>
                <w:rFonts w:ascii="Tahoma" w:hAnsi="Tahoma"/>
                <w:sz w:val="20"/>
              </w:rPr>
            </w:pPr>
            <w:r>
              <w:rPr>
                <w:b/>
                <w:sz w:val="20"/>
                <w:lang w:val="es"/>
              </w:rPr>
              <w:t>(Estado)</w:t>
            </w:r>
          </w:p>
          <w:p w14:paraId="69160DE0" w14:textId="77777777" w:rsidR="0006550E" w:rsidRDefault="00BE140C" w:rsidP="00170745">
            <w:pPr>
              <w:widowControl w:val="0"/>
              <w:rPr>
                <w:rFonts w:ascii="Tahoma" w:hAnsi="Tahoma"/>
                <w:sz w:val="20"/>
              </w:rPr>
            </w:pPr>
            <w:r>
              <w:rPr>
                <w:sz w:val="20"/>
                <w:lang w:val="es"/>
              </w:rPr>
              <w:t xml:space="preserve">Informe de Rendimiento Académico de Texas </w:t>
            </w:r>
          </w:p>
        </w:tc>
        <w:tc>
          <w:tcPr>
            <w:tcW w:w="3415" w:type="dxa"/>
          </w:tcPr>
          <w:p w14:paraId="0E1F458F" w14:textId="77777777" w:rsidR="0006550E" w:rsidRDefault="00550DC2" w:rsidP="004F1A37">
            <w:pPr>
              <w:widowControl w:val="0"/>
              <w:rPr>
                <w:rFonts w:ascii="Tahoma" w:hAnsi="Tahoma"/>
                <w:sz w:val="20"/>
              </w:rPr>
            </w:pPr>
            <w:r w:rsidRPr="00550DC2">
              <w:rPr>
                <w:b/>
                <w:sz w:val="20"/>
                <w:lang w:val="es"/>
              </w:rPr>
              <w:lastRenderedPageBreak/>
              <w:t>Sumativa</w:t>
            </w:r>
            <w:r w:rsidR="00BE140C">
              <w:rPr>
                <w:sz w:val="20"/>
                <w:lang w:val="es"/>
              </w:rPr>
              <w:t>: el aula y el maestro iniciaron evaluaciones y medidas de progreso. Las pruebas unitarias también se utilizarán como evaluaciones formativas. Los datos obtenidos de estas evaluaciones se utilizarán para llevar la instrucción al nivel de dominio descrito en</w:t>
            </w:r>
            <w:r w:rsidR="005332E2">
              <w:rPr>
                <w:sz w:val="20"/>
                <w:lang w:val="es"/>
              </w:rPr>
              <w:t xml:space="preserve"> el Plan de Éxito de Lectura Temprana y seguir </w:t>
            </w:r>
            <w:r>
              <w:rPr>
                <w:lang w:val="es"/>
              </w:rPr>
              <w:t xml:space="preserve"> las </w:t>
            </w:r>
            <w:r w:rsidR="005332E2">
              <w:rPr>
                <w:sz w:val="20"/>
                <w:lang w:val="es"/>
              </w:rPr>
              <w:t xml:space="preserve">Mejores </w:t>
            </w:r>
            <w:r w:rsidR="001E401A">
              <w:rPr>
                <w:sz w:val="20"/>
                <w:lang w:val="es"/>
              </w:rPr>
              <w:lastRenderedPageBreak/>
              <w:t>Prácticas</w:t>
            </w:r>
            <w:r>
              <w:rPr>
                <w:lang w:val="es"/>
              </w:rPr>
              <w:t xml:space="preserve"> de la Academia de Lectura</w:t>
            </w:r>
            <w:r w:rsidR="005332E2">
              <w:rPr>
                <w:sz w:val="20"/>
                <w:lang w:val="es"/>
              </w:rPr>
              <w:t>.</w:t>
            </w:r>
          </w:p>
        </w:tc>
      </w:tr>
    </w:tbl>
    <w:p w14:paraId="3273A867" w14:textId="77777777" w:rsidR="00E35D5D" w:rsidRPr="00BC20B0" w:rsidRDefault="00E35D5D" w:rsidP="00E35D5D">
      <w:pPr>
        <w:widowControl w:val="0"/>
        <w:rPr>
          <w:rFonts w:ascii="Tahoma" w:hAnsi="Tahoma"/>
          <w:b/>
          <w:sz w:val="32"/>
          <w:szCs w:val="32"/>
        </w:rPr>
      </w:pPr>
      <w:r w:rsidRPr="00BC20B0">
        <w:rPr>
          <w:b/>
          <w:sz w:val="32"/>
          <w:szCs w:val="32"/>
          <w:lang w:val="es"/>
        </w:rPr>
        <w:lastRenderedPageBreak/>
        <w:t xml:space="preserve"> COLEGIO</w:t>
      </w:r>
      <w:r w:rsidR="00602226">
        <w:rPr>
          <w:lang w:val="es"/>
        </w:rPr>
        <w:t xml:space="preserve"> MATAGORDA</w:t>
      </w:r>
    </w:p>
    <w:p w14:paraId="1A1052E8" w14:textId="77777777" w:rsidR="00E35D5D" w:rsidRDefault="00E35D5D" w:rsidP="00E35D5D">
      <w:pPr>
        <w:widowControl w:val="0"/>
        <w:jc w:val="both"/>
        <w:rPr>
          <w:rFonts w:ascii="Tahoma" w:hAnsi="Tahoma"/>
          <w:b/>
        </w:rPr>
      </w:pPr>
    </w:p>
    <w:p w14:paraId="7F495FCD" w14:textId="77777777" w:rsidR="00E35D5D" w:rsidRDefault="00E35D5D" w:rsidP="00E35D5D">
      <w:pPr>
        <w:widowControl w:val="0"/>
        <w:jc w:val="both"/>
        <w:rPr>
          <w:rFonts w:ascii="Tahoma" w:hAnsi="Tahoma"/>
        </w:rPr>
      </w:pPr>
      <w:r>
        <w:rPr>
          <w:b/>
          <w:lang w:val="es"/>
        </w:rPr>
        <w:t xml:space="preserve">Objetivo 1: </w:t>
      </w:r>
      <w:r>
        <w:rPr>
          <w:lang w:val="es"/>
        </w:rPr>
        <w:t xml:space="preserve">Plan de alfabetización lectora en la primera infancia </w:t>
      </w:r>
      <w:r w:rsidR="00B06DDD">
        <w:rPr>
          <w:lang w:val="es"/>
        </w:rPr>
        <w:t>para aumentar el dominio para 2024</w:t>
      </w:r>
      <w:r>
        <w:rPr>
          <w:lang w:val="es"/>
        </w:rPr>
        <w:t>.</w:t>
      </w:r>
    </w:p>
    <w:p w14:paraId="3CED2D4A" w14:textId="77777777" w:rsidR="00E35D5D" w:rsidRDefault="00E35D5D" w:rsidP="00E35D5D">
      <w:pPr>
        <w:widowControl w:val="0"/>
        <w:jc w:val="both"/>
        <w:rPr>
          <w:rFonts w:ascii="Tahoma" w:hAnsi="Tahoma"/>
        </w:rPr>
      </w:pPr>
      <w:r>
        <w:rPr>
          <w:b/>
          <w:lang w:val="es"/>
        </w:rPr>
        <w:t>Objetivo 1:</w:t>
      </w:r>
      <w:r>
        <w:rPr>
          <w:lang w:val="es"/>
        </w:rPr>
        <w:t xml:space="preserve"> K-2 aumentará el</w:t>
      </w:r>
      <w:r w:rsidR="00B06DDD">
        <w:rPr>
          <w:lang w:val="es"/>
        </w:rPr>
        <w:t>dominio del Plan de Éxito de Lectura Temprana del 45% al 70% para el año escolar que finaliza en mayo de 2024</w:t>
      </w:r>
      <w:r>
        <w:rPr>
          <w:lang w:val="es"/>
        </w:rPr>
        <w:t>.</w:t>
      </w:r>
    </w:p>
    <w:p w14:paraId="71EF466C" w14:textId="77777777" w:rsidR="00E35D5D" w:rsidRPr="00DB3DE8" w:rsidRDefault="00E35D5D" w:rsidP="00E35D5D">
      <w:pPr>
        <w:widowControl w:val="0"/>
        <w:jc w:val="both"/>
        <w:rPr>
          <w:rFonts w:ascii="Tahoma" w:hAnsi="Tahoma"/>
        </w:rPr>
      </w:pPr>
    </w:p>
    <w:tbl>
      <w:tblPr>
        <w:tblStyle w:val="TableGrid"/>
        <w:tblW w:w="0" w:type="auto"/>
        <w:tblLook w:val="04A0" w:firstRow="1" w:lastRow="0" w:firstColumn="1" w:lastColumn="0" w:noHBand="0" w:noVBand="1"/>
      </w:tblPr>
      <w:tblGrid>
        <w:gridCol w:w="3463"/>
        <w:gridCol w:w="2832"/>
        <w:gridCol w:w="1170"/>
        <w:gridCol w:w="3510"/>
        <w:gridCol w:w="3415"/>
      </w:tblGrid>
      <w:tr w:rsidR="00E35D5D" w:rsidRPr="002C3F7B" w14:paraId="56E53341" w14:textId="77777777" w:rsidTr="00B62231">
        <w:tc>
          <w:tcPr>
            <w:tcW w:w="3463" w:type="dxa"/>
          </w:tcPr>
          <w:p w14:paraId="036D9593" w14:textId="77777777" w:rsidR="00E35D5D" w:rsidRPr="00523115" w:rsidRDefault="00E35D5D" w:rsidP="00B62231">
            <w:pPr>
              <w:widowControl w:val="0"/>
              <w:jc w:val="center"/>
              <w:rPr>
                <w:rFonts w:ascii="Tahoma" w:hAnsi="Tahoma"/>
                <w:b/>
                <w:sz w:val="22"/>
                <w:szCs w:val="22"/>
              </w:rPr>
            </w:pPr>
            <w:r w:rsidRPr="00523115">
              <w:rPr>
                <w:b/>
                <w:sz w:val="22"/>
                <w:szCs w:val="22"/>
                <w:lang w:val="es"/>
              </w:rPr>
              <w:t>Actividad / Estrategia</w:t>
            </w:r>
          </w:p>
        </w:tc>
        <w:tc>
          <w:tcPr>
            <w:tcW w:w="2832" w:type="dxa"/>
          </w:tcPr>
          <w:p w14:paraId="1E0FD117" w14:textId="77777777" w:rsidR="00E35D5D" w:rsidRPr="00523115" w:rsidRDefault="00E35D5D" w:rsidP="00B62231">
            <w:pPr>
              <w:widowControl w:val="0"/>
              <w:jc w:val="center"/>
              <w:rPr>
                <w:rFonts w:ascii="Tahoma" w:hAnsi="Tahoma"/>
                <w:b/>
                <w:sz w:val="22"/>
                <w:szCs w:val="22"/>
              </w:rPr>
            </w:pPr>
            <w:r w:rsidRPr="00523115">
              <w:rPr>
                <w:b/>
                <w:sz w:val="22"/>
                <w:szCs w:val="22"/>
                <w:lang w:val="es"/>
              </w:rPr>
              <w:t>Persona(s) Responsable(s)</w:t>
            </w:r>
          </w:p>
        </w:tc>
        <w:tc>
          <w:tcPr>
            <w:tcW w:w="1170" w:type="dxa"/>
          </w:tcPr>
          <w:p w14:paraId="5FD52B08" w14:textId="77777777" w:rsidR="00E35D5D" w:rsidRPr="00523115" w:rsidRDefault="00E35D5D" w:rsidP="00B62231">
            <w:pPr>
              <w:widowControl w:val="0"/>
              <w:jc w:val="center"/>
              <w:rPr>
                <w:rFonts w:ascii="Tahoma" w:hAnsi="Tahoma"/>
                <w:b/>
                <w:sz w:val="22"/>
                <w:szCs w:val="22"/>
              </w:rPr>
            </w:pPr>
            <w:r w:rsidRPr="00523115">
              <w:rPr>
                <w:b/>
                <w:sz w:val="22"/>
                <w:szCs w:val="22"/>
                <w:lang w:val="es"/>
              </w:rPr>
              <w:t>Línea de tiempo</w:t>
            </w:r>
          </w:p>
        </w:tc>
        <w:tc>
          <w:tcPr>
            <w:tcW w:w="3510" w:type="dxa"/>
          </w:tcPr>
          <w:p w14:paraId="0FE0BD48" w14:textId="77777777" w:rsidR="00E35D5D" w:rsidRPr="00523115" w:rsidRDefault="00E35D5D" w:rsidP="00B62231">
            <w:pPr>
              <w:widowControl w:val="0"/>
              <w:jc w:val="center"/>
              <w:rPr>
                <w:rFonts w:ascii="Tahoma" w:hAnsi="Tahoma"/>
                <w:b/>
                <w:sz w:val="22"/>
                <w:szCs w:val="22"/>
              </w:rPr>
            </w:pPr>
            <w:r w:rsidRPr="00523115">
              <w:rPr>
                <w:b/>
                <w:sz w:val="22"/>
                <w:szCs w:val="22"/>
                <w:lang w:val="es"/>
              </w:rPr>
              <w:t>Recursos</w:t>
            </w:r>
          </w:p>
        </w:tc>
        <w:tc>
          <w:tcPr>
            <w:tcW w:w="3415" w:type="dxa"/>
          </w:tcPr>
          <w:p w14:paraId="3BCA31CC" w14:textId="77777777" w:rsidR="00E35D5D" w:rsidRPr="00523115" w:rsidRDefault="00E35D5D" w:rsidP="00B62231">
            <w:pPr>
              <w:widowControl w:val="0"/>
              <w:jc w:val="center"/>
              <w:rPr>
                <w:rFonts w:ascii="Tahoma" w:hAnsi="Tahoma"/>
                <w:b/>
                <w:sz w:val="22"/>
                <w:szCs w:val="22"/>
              </w:rPr>
            </w:pPr>
            <w:r w:rsidRPr="00523115">
              <w:rPr>
                <w:b/>
                <w:sz w:val="22"/>
                <w:szCs w:val="22"/>
                <w:lang w:val="es"/>
              </w:rPr>
              <w:t>Evaluación</w:t>
            </w:r>
          </w:p>
        </w:tc>
      </w:tr>
      <w:tr w:rsidR="00E35D5D" w:rsidRPr="002C3F7B" w14:paraId="5D0C6403" w14:textId="77777777" w:rsidTr="00B62231">
        <w:tc>
          <w:tcPr>
            <w:tcW w:w="3463" w:type="dxa"/>
          </w:tcPr>
          <w:p w14:paraId="31EC1DC7" w14:textId="77777777" w:rsidR="002C21E0" w:rsidRDefault="00E35D5D" w:rsidP="00B62231">
            <w:pPr>
              <w:widowControl w:val="0"/>
              <w:rPr>
                <w:rFonts w:ascii="Tahoma" w:hAnsi="Tahoma"/>
                <w:sz w:val="20"/>
              </w:rPr>
            </w:pPr>
            <w:r>
              <w:rPr>
                <w:sz w:val="20"/>
                <w:lang w:val="es"/>
              </w:rPr>
              <w:t xml:space="preserve">4. </w:t>
            </w:r>
            <w:r w:rsidR="0091499D">
              <w:rPr>
                <w:sz w:val="20"/>
                <w:lang w:val="es"/>
              </w:rPr>
              <w:t>Lectura guiada – Instrucción de andamio en grupos pequeños</w:t>
            </w:r>
          </w:p>
          <w:p w14:paraId="4A3F3AFA" w14:textId="77777777" w:rsidR="002C21E0" w:rsidRDefault="00550DC2" w:rsidP="00B62231">
            <w:pPr>
              <w:widowControl w:val="0"/>
              <w:rPr>
                <w:rFonts w:ascii="Tahoma" w:hAnsi="Tahoma"/>
                <w:sz w:val="20"/>
              </w:rPr>
            </w:pPr>
            <w:r w:rsidRPr="00550DC2">
              <w:rPr>
                <w:b/>
                <w:sz w:val="20"/>
                <w:lang w:val="es"/>
              </w:rPr>
              <w:t>Título I Elementos SW</w:t>
            </w:r>
            <w:r w:rsidR="002C21E0">
              <w:rPr>
                <w:sz w:val="20"/>
                <w:lang w:val="es"/>
              </w:rPr>
              <w:t>: 1.1, 2.2, 2.4,2.5, 2.6</w:t>
            </w:r>
          </w:p>
          <w:p w14:paraId="76C660EF" w14:textId="77777777" w:rsidR="002C21E0" w:rsidRDefault="00550DC2" w:rsidP="00B62231">
            <w:pPr>
              <w:widowControl w:val="0"/>
              <w:rPr>
                <w:rFonts w:ascii="Tahoma" w:hAnsi="Tahoma"/>
                <w:sz w:val="20"/>
              </w:rPr>
            </w:pPr>
            <w:r w:rsidRPr="00550DC2">
              <w:rPr>
                <w:b/>
                <w:sz w:val="20"/>
                <w:lang w:val="es"/>
              </w:rPr>
              <w:t>Grupo objetivo</w:t>
            </w:r>
            <w:r w:rsidR="0091499D">
              <w:rPr>
                <w:sz w:val="20"/>
                <w:lang w:val="es"/>
              </w:rPr>
              <w:t>: Todos, Pre-K, K,</w:t>
            </w:r>
            <w:r w:rsidR="0091499D" w:rsidRPr="0091499D">
              <w:rPr>
                <w:sz w:val="20"/>
                <w:vertAlign w:val="superscript"/>
                <w:lang w:val="es"/>
              </w:rPr>
              <w:t>1º</w:t>
            </w:r>
            <w:r w:rsidR="0091499D">
              <w:rPr>
                <w:sz w:val="20"/>
                <w:lang w:val="es"/>
              </w:rPr>
              <w:t>, 2º, 3º, 4º, 5º</w:t>
            </w:r>
          </w:p>
          <w:p w14:paraId="3381A20B" w14:textId="77777777" w:rsidR="002C21E0" w:rsidRDefault="00550DC2" w:rsidP="00B62231">
            <w:pPr>
              <w:widowControl w:val="0"/>
              <w:rPr>
                <w:rFonts w:ascii="Tahoma" w:hAnsi="Tahoma"/>
                <w:sz w:val="20"/>
              </w:rPr>
            </w:pPr>
            <w:r w:rsidRPr="00550DC2">
              <w:rPr>
                <w:b/>
                <w:sz w:val="20"/>
                <w:lang w:val="es"/>
              </w:rPr>
              <w:t xml:space="preserve">Prioridades estratégicas: </w:t>
            </w:r>
            <w:r w:rsidR="002C21E0">
              <w:rPr>
                <w:sz w:val="20"/>
                <w:lang w:val="es"/>
              </w:rPr>
              <w:t>1, 2</w:t>
            </w:r>
          </w:p>
          <w:p w14:paraId="0F324529" w14:textId="77777777" w:rsidR="00E35D5D" w:rsidRPr="004F1A37" w:rsidRDefault="00550DC2" w:rsidP="00B62231">
            <w:pPr>
              <w:widowControl w:val="0"/>
              <w:rPr>
                <w:rFonts w:ascii="Tahoma" w:hAnsi="Tahoma"/>
                <w:sz w:val="20"/>
              </w:rPr>
            </w:pPr>
            <w:r w:rsidRPr="00550DC2">
              <w:rPr>
                <w:b/>
                <w:sz w:val="20"/>
                <w:lang w:val="es"/>
              </w:rPr>
              <w:t>MCA</w:t>
            </w:r>
            <w:r w:rsidR="002C21E0">
              <w:rPr>
                <w:sz w:val="20"/>
                <w:lang w:val="es"/>
              </w:rPr>
              <w:t>: 1, 2, 4, 7</w:t>
            </w:r>
          </w:p>
        </w:tc>
        <w:tc>
          <w:tcPr>
            <w:tcW w:w="2832" w:type="dxa"/>
          </w:tcPr>
          <w:p w14:paraId="1693DC1C" w14:textId="77777777" w:rsidR="00E35D5D" w:rsidRPr="004F1A37" w:rsidRDefault="0091499D" w:rsidP="00B62231">
            <w:pPr>
              <w:widowControl w:val="0"/>
              <w:jc w:val="center"/>
              <w:rPr>
                <w:rFonts w:ascii="Tahoma" w:hAnsi="Tahoma"/>
                <w:sz w:val="20"/>
              </w:rPr>
            </w:pPr>
            <w:r>
              <w:rPr>
                <w:sz w:val="20"/>
                <w:lang w:val="es"/>
              </w:rPr>
              <w:t>Subdirector(es), Maestros de Educación Especial, Director de Educación Especial, Maestro(s)</w:t>
            </w:r>
          </w:p>
        </w:tc>
        <w:tc>
          <w:tcPr>
            <w:tcW w:w="1170" w:type="dxa"/>
          </w:tcPr>
          <w:p w14:paraId="416FEA13" w14:textId="77777777" w:rsidR="00E35D5D" w:rsidRPr="004F1A37" w:rsidRDefault="005332E2" w:rsidP="002C21E0">
            <w:pPr>
              <w:widowControl w:val="0"/>
              <w:jc w:val="center"/>
              <w:rPr>
                <w:rFonts w:ascii="Tahoma" w:hAnsi="Tahoma"/>
                <w:sz w:val="20"/>
              </w:rPr>
            </w:pPr>
            <w:r>
              <w:rPr>
                <w:sz w:val="20"/>
                <w:lang w:val="es"/>
              </w:rPr>
              <w:t>07/2022– 05/2024</w:t>
            </w:r>
          </w:p>
        </w:tc>
        <w:tc>
          <w:tcPr>
            <w:tcW w:w="3510" w:type="dxa"/>
          </w:tcPr>
          <w:p w14:paraId="7D73B4D0" w14:textId="77777777" w:rsidR="002C21E0" w:rsidRDefault="002C21E0" w:rsidP="00FF293C">
            <w:pPr>
              <w:widowControl w:val="0"/>
              <w:rPr>
                <w:rFonts w:ascii="Tahoma" w:hAnsi="Tahoma"/>
                <w:sz w:val="20"/>
              </w:rPr>
            </w:pPr>
            <w:r>
              <w:rPr>
                <w:b/>
                <w:sz w:val="20"/>
                <w:lang w:val="es"/>
              </w:rPr>
              <w:t>(Local)</w:t>
            </w:r>
          </w:p>
          <w:p w14:paraId="5AEC8E91" w14:textId="77777777" w:rsidR="002C21E0" w:rsidRDefault="00FF293C" w:rsidP="002C21E0">
            <w:pPr>
              <w:widowControl w:val="0"/>
              <w:rPr>
                <w:rFonts w:ascii="Tahoma" w:hAnsi="Tahoma"/>
                <w:b/>
                <w:sz w:val="20"/>
              </w:rPr>
            </w:pPr>
            <w:r>
              <w:rPr>
                <w:sz w:val="20"/>
                <w:lang w:val="es"/>
              </w:rPr>
              <w:t xml:space="preserve">Informes de Riesgo, </w:t>
            </w:r>
            <w:r w:rsidR="002C21E0">
              <w:rPr>
                <w:sz w:val="20"/>
                <w:lang w:val="es"/>
              </w:rPr>
              <w:t>C</w:t>
            </w:r>
            <w:r>
              <w:rPr>
                <w:sz w:val="20"/>
                <w:lang w:val="es"/>
              </w:rPr>
              <w:t xml:space="preserve">ourse / Calificaciones de Clase, Informes de Inscripción / Gráficos, Horario Maestro, </w:t>
            </w:r>
            <w:r w:rsidR="00E053B0">
              <w:rPr>
                <w:sz w:val="20"/>
                <w:lang w:val="es"/>
              </w:rPr>
              <w:t>Entrevistas a Estudiantes / Encuestas</w:t>
            </w:r>
          </w:p>
          <w:p w14:paraId="40262605" w14:textId="77777777" w:rsidR="002C21E0" w:rsidRDefault="002C21E0" w:rsidP="002C21E0">
            <w:pPr>
              <w:widowControl w:val="0"/>
              <w:rPr>
                <w:rFonts w:ascii="Tahoma" w:hAnsi="Tahoma"/>
                <w:sz w:val="20"/>
              </w:rPr>
            </w:pPr>
            <w:r>
              <w:rPr>
                <w:b/>
                <w:sz w:val="20"/>
                <w:lang w:val="es"/>
              </w:rPr>
              <w:t>(Federal)</w:t>
            </w:r>
          </w:p>
          <w:p w14:paraId="128D6363" w14:textId="77777777" w:rsidR="00E35D5D" w:rsidRPr="004F1A37" w:rsidRDefault="00FF293C" w:rsidP="002C21E0">
            <w:pPr>
              <w:widowControl w:val="0"/>
              <w:rPr>
                <w:rFonts w:ascii="Tahoma" w:hAnsi="Tahoma"/>
                <w:sz w:val="20"/>
              </w:rPr>
            </w:pPr>
            <w:r>
              <w:rPr>
                <w:sz w:val="20"/>
                <w:lang w:val="es"/>
              </w:rPr>
              <w:t xml:space="preserve">Fondos ESSER, </w:t>
            </w:r>
            <w:r w:rsidR="002C21E0">
              <w:rPr>
                <w:sz w:val="20"/>
                <w:lang w:val="es"/>
              </w:rPr>
              <w:t>Fondos ESSA</w:t>
            </w:r>
          </w:p>
        </w:tc>
        <w:tc>
          <w:tcPr>
            <w:tcW w:w="3415" w:type="dxa"/>
          </w:tcPr>
          <w:p w14:paraId="552A9113" w14:textId="77777777" w:rsidR="00E35D5D" w:rsidRPr="004F1A37" w:rsidRDefault="00FF293C" w:rsidP="00B62231">
            <w:pPr>
              <w:widowControl w:val="0"/>
              <w:rPr>
                <w:rFonts w:ascii="Tahoma" w:hAnsi="Tahoma"/>
                <w:sz w:val="20"/>
              </w:rPr>
            </w:pPr>
            <w:r w:rsidRPr="002C21E0">
              <w:rPr>
                <w:b/>
                <w:sz w:val="20"/>
                <w:lang w:val="es"/>
              </w:rPr>
              <w:t xml:space="preserve">Formativo </w:t>
            </w:r>
            <w:r>
              <w:rPr>
                <w:sz w:val="20"/>
                <w:lang w:val="es"/>
              </w:rPr>
              <w:t xml:space="preserve">: el aula y el maestro iniciaron evaluaciones y medidas de progreso. </w:t>
            </w:r>
          </w:p>
        </w:tc>
      </w:tr>
      <w:tr w:rsidR="00E35D5D" w:rsidRPr="002C3F7B" w14:paraId="23FD525E" w14:textId="77777777" w:rsidTr="00B62231">
        <w:tc>
          <w:tcPr>
            <w:tcW w:w="3463" w:type="dxa"/>
          </w:tcPr>
          <w:p w14:paraId="3F65A653" w14:textId="77777777" w:rsidR="002C21E0" w:rsidRDefault="00FF293C" w:rsidP="00B62231">
            <w:pPr>
              <w:widowControl w:val="0"/>
              <w:rPr>
                <w:rFonts w:ascii="Tahoma" w:hAnsi="Tahoma"/>
                <w:sz w:val="20"/>
              </w:rPr>
            </w:pPr>
            <w:r>
              <w:rPr>
                <w:sz w:val="20"/>
                <w:lang w:val="es"/>
              </w:rPr>
              <w:t xml:space="preserve">5. Continuar refinando y evaluando a los estudiantes utilizando Pruebas Unitarias / Evaluaciones de Referencia – Verificación Progresiva de las Habilidades Obtenidas. </w:t>
            </w:r>
          </w:p>
          <w:p w14:paraId="39AA92D2" w14:textId="77777777" w:rsidR="002C21E0" w:rsidRDefault="00550DC2" w:rsidP="00B62231">
            <w:pPr>
              <w:widowControl w:val="0"/>
              <w:rPr>
                <w:rFonts w:ascii="Tahoma" w:hAnsi="Tahoma"/>
                <w:sz w:val="20"/>
              </w:rPr>
            </w:pPr>
            <w:r w:rsidRPr="00550DC2">
              <w:rPr>
                <w:b/>
                <w:sz w:val="20"/>
                <w:lang w:val="es"/>
              </w:rPr>
              <w:t>Título I Elementos SW</w:t>
            </w:r>
            <w:r w:rsidR="002C21E0">
              <w:rPr>
                <w:sz w:val="20"/>
                <w:lang w:val="es"/>
              </w:rPr>
              <w:t>: 1.1, 2.2, 2.4, 2.5, 2.6</w:t>
            </w:r>
          </w:p>
          <w:p w14:paraId="5FCF65DE" w14:textId="77777777" w:rsidR="002C21E0" w:rsidRDefault="00550DC2" w:rsidP="00B62231">
            <w:pPr>
              <w:widowControl w:val="0"/>
              <w:rPr>
                <w:rFonts w:ascii="Tahoma" w:hAnsi="Tahoma"/>
                <w:sz w:val="20"/>
              </w:rPr>
            </w:pPr>
            <w:r w:rsidRPr="00550DC2">
              <w:rPr>
                <w:b/>
                <w:sz w:val="20"/>
                <w:lang w:val="es"/>
              </w:rPr>
              <w:t>Grupo objetivo</w:t>
            </w:r>
            <w:r w:rsidR="00FF293C">
              <w:rPr>
                <w:sz w:val="20"/>
                <w:lang w:val="es"/>
              </w:rPr>
              <w:t xml:space="preserve">: Todos, H. W, ECD, ESL, LEP, SPED, M, F, En riesgo, </w:t>
            </w:r>
            <w:r w:rsidR="00170745" w:rsidRPr="00170745">
              <w:rPr>
                <w:sz w:val="20"/>
                <w:lang w:val="es"/>
              </w:rPr>
              <w:t>dislexia</w:t>
            </w:r>
            <w:r w:rsidR="00FF293C">
              <w:rPr>
                <w:sz w:val="20"/>
                <w:lang w:val="es"/>
              </w:rPr>
              <w:t>, Pre-K, K, 1º, 2º</w:t>
            </w:r>
            <w:r w:rsidR="002C21E0">
              <w:rPr>
                <w:sz w:val="20"/>
                <w:lang w:val="es"/>
              </w:rPr>
              <w:t>, 504</w:t>
            </w:r>
          </w:p>
          <w:p w14:paraId="3283DED9" w14:textId="77777777" w:rsidR="002C21E0" w:rsidRDefault="00550DC2" w:rsidP="00B62231">
            <w:pPr>
              <w:widowControl w:val="0"/>
              <w:rPr>
                <w:rFonts w:ascii="Tahoma" w:hAnsi="Tahoma"/>
                <w:sz w:val="20"/>
              </w:rPr>
            </w:pPr>
            <w:r w:rsidRPr="00550DC2">
              <w:rPr>
                <w:b/>
                <w:sz w:val="20"/>
                <w:lang w:val="es"/>
              </w:rPr>
              <w:t xml:space="preserve">Prioridades estratégicas: </w:t>
            </w:r>
            <w:r w:rsidR="002C21E0">
              <w:rPr>
                <w:sz w:val="20"/>
                <w:lang w:val="es"/>
              </w:rPr>
              <w:t>1,2</w:t>
            </w:r>
          </w:p>
          <w:p w14:paraId="08090593" w14:textId="77777777" w:rsidR="00E35D5D" w:rsidRPr="004F1A37" w:rsidRDefault="00550DC2" w:rsidP="00B62231">
            <w:pPr>
              <w:widowControl w:val="0"/>
              <w:rPr>
                <w:rFonts w:ascii="Tahoma" w:hAnsi="Tahoma"/>
                <w:sz w:val="20"/>
              </w:rPr>
            </w:pPr>
            <w:r w:rsidRPr="00550DC2">
              <w:rPr>
                <w:b/>
                <w:sz w:val="20"/>
                <w:lang w:val="es"/>
              </w:rPr>
              <w:t>MCA</w:t>
            </w:r>
            <w:r w:rsidR="002C21E0">
              <w:rPr>
                <w:sz w:val="20"/>
                <w:lang w:val="es"/>
              </w:rPr>
              <w:t>: 1, 2, 4, 7</w:t>
            </w:r>
          </w:p>
        </w:tc>
        <w:tc>
          <w:tcPr>
            <w:tcW w:w="2832" w:type="dxa"/>
          </w:tcPr>
          <w:p w14:paraId="5D278A9A" w14:textId="77777777" w:rsidR="00E35D5D" w:rsidRDefault="00FF293C" w:rsidP="00B62231">
            <w:pPr>
              <w:widowControl w:val="0"/>
              <w:jc w:val="center"/>
              <w:rPr>
                <w:rFonts w:ascii="Tahoma" w:hAnsi="Tahoma"/>
                <w:sz w:val="20"/>
              </w:rPr>
            </w:pPr>
            <w:r>
              <w:rPr>
                <w:sz w:val="20"/>
                <w:lang w:val="es"/>
              </w:rPr>
              <w:t xml:space="preserve">Subdirector(es), Profesores de asignaturas básicas, </w:t>
            </w:r>
            <w:r w:rsidR="007B4BF3">
              <w:rPr>
                <w:sz w:val="20"/>
                <w:lang w:val="es"/>
              </w:rPr>
              <w:t xml:space="preserve">Especialista en </w:t>
            </w:r>
            <w:r>
              <w:rPr>
                <w:lang w:val="es"/>
              </w:rPr>
              <w:t xml:space="preserve"> dislexia </w:t>
            </w:r>
            <w:r>
              <w:rPr>
                <w:sz w:val="20"/>
                <w:lang w:val="es"/>
              </w:rPr>
              <w:t xml:space="preserve"> , Director, </w:t>
            </w:r>
            <w:r w:rsidR="007B4BF3">
              <w:rPr>
                <w:sz w:val="20"/>
                <w:lang w:val="es"/>
              </w:rPr>
              <w:t xml:space="preserve">Especialista en lectura, </w:t>
            </w:r>
            <w:r>
              <w:rPr>
                <w:lang w:val="es"/>
              </w:rPr>
              <w:t xml:space="preserve"> Profesor </w:t>
            </w:r>
            <w:r>
              <w:rPr>
                <w:sz w:val="20"/>
                <w:lang w:val="es"/>
              </w:rPr>
              <w:t>de Educación Especial, Director de Educación Especial, Profesor(es)</w:t>
            </w:r>
          </w:p>
        </w:tc>
        <w:tc>
          <w:tcPr>
            <w:tcW w:w="1170" w:type="dxa"/>
          </w:tcPr>
          <w:p w14:paraId="50FD2A9C" w14:textId="77777777" w:rsidR="00E35D5D" w:rsidRDefault="007B4BF3" w:rsidP="00B62231">
            <w:pPr>
              <w:widowControl w:val="0"/>
              <w:jc w:val="center"/>
              <w:rPr>
                <w:rFonts w:ascii="Tahoma" w:hAnsi="Tahoma"/>
                <w:sz w:val="20"/>
              </w:rPr>
            </w:pPr>
            <w:r>
              <w:rPr>
                <w:sz w:val="20"/>
                <w:lang w:val="es"/>
              </w:rPr>
              <w:t>07/2022– 05/2024</w:t>
            </w:r>
          </w:p>
        </w:tc>
        <w:tc>
          <w:tcPr>
            <w:tcW w:w="3510" w:type="dxa"/>
          </w:tcPr>
          <w:p w14:paraId="1B587565" w14:textId="77777777" w:rsidR="002C21E0" w:rsidRDefault="002C21E0" w:rsidP="00B62231">
            <w:pPr>
              <w:widowControl w:val="0"/>
              <w:rPr>
                <w:rFonts w:ascii="Tahoma" w:hAnsi="Tahoma"/>
                <w:sz w:val="20"/>
              </w:rPr>
            </w:pPr>
            <w:r>
              <w:rPr>
                <w:b/>
                <w:sz w:val="20"/>
                <w:lang w:val="es"/>
              </w:rPr>
              <w:t>(Federal)</w:t>
            </w:r>
          </w:p>
          <w:p w14:paraId="2B9C6B8D" w14:textId="77777777" w:rsidR="002C21E0" w:rsidRDefault="007B4BF3" w:rsidP="002C21E0">
            <w:pPr>
              <w:widowControl w:val="0"/>
              <w:rPr>
                <w:rFonts w:ascii="Tahoma" w:hAnsi="Tahoma"/>
                <w:sz w:val="20"/>
              </w:rPr>
            </w:pPr>
            <w:r>
              <w:rPr>
                <w:sz w:val="20"/>
                <w:lang w:val="es"/>
              </w:rPr>
              <w:t xml:space="preserve">Fondos locales, </w:t>
            </w:r>
            <w:r w:rsidR="00FF293C">
              <w:rPr>
                <w:sz w:val="20"/>
                <w:lang w:val="es"/>
              </w:rPr>
              <w:t>Título I,</w:t>
            </w:r>
            <w:r w:rsidR="002C21E0">
              <w:rPr>
                <w:sz w:val="20"/>
                <w:lang w:val="es"/>
              </w:rPr>
              <w:t xml:space="preserve"> Fondos ESSER, Fondos ESSA</w:t>
            </w:r>
            <w:r w:rsidR="002C21E0">
              <w:rPr>
                <w:b/>
                <w:sz w:val="20"/>
                <w:lang w:val="es"/>
              </w:rPr>
              <w:t xml:space="preserve"> (locales)</w:t>
            </w:r>
          </w:p>
          <w:p w14:paraId="2AD6BB1E" w14:textId="77777777" w:rsidR="002C21E0" w:rsidRDefault="00FF293C" w:rsidP="002C21E0">
            <w:pPr>
              <w:widowControl w:val="0"/>
              <w:rPr>
                <w:rFonts w:ascii="Tahoma" w:hAnsi="Tahoma"/>
                <w:sz w:val="20"/>
              </w:rPr>
            </w:pPr>
            <w:r>
              <w:rPr>
                <w:sz w:val="20"/>
                <w:lang w:val="es"/>
              </w:rPr>
              <w:t xml:space="preserve">Datos 504, Informes en riesgo, Calificaciones del curso / clase, Datos de retención del distrito, Documentación de LPAC, Horario maestro, Observaciones dentro y fuera de las clases, Entrevistas con los maestros, </w:t>
            </w:r>
            <w:r w:rsidR="002C21E0">
              <w:rPr>
                <w:sz w:val="20"/>
                <w:lang w:val="es"/>
              </w:rPr>
              <w:t>Resultados</w:t>
            </w:r>
            <w:r>
              <w:rPr>
                <w:lang w:val="es"/>
              </w:rPr>
              <w:t xml:space="preserve"> de </w:t>
            </w:r>
            <w:r w:rsidR="007B4BF3">
              <w:rPr>
                <w:sz w:val="20"/>
                <w:lang w:val="es"/>
              </w:rPr>
              <w:t xml:space="preserve">CLI </w:t>
            </w:r>
          </w:p>
          <w:p w14:paraId="0AD53EE6" w14:textId="77777777" w:rsidR="002C21E0" w:rsidRDefault="002C21E0" w:rsidP="002C21E0">
            <w:pPr>
              <w:widowControl w:val="0"/>
              <w:rPr>
                <w:rFonts w:ascii="Tahoma" w:hAnsi="Tahoma"/>
                <w:sz w:val="20"/>
              </w:rPr>
            </w:pPr>
            <w:r>
              <w:rPr>
                <w:b/>
                <w:sz w:val="20"/>
                <w:lang w:val="es"/>
              </w:rPr>
              <w:t>(Estado)</w:t>
            </w:r>
          </w:p>
          <w:p w14:paraId="31DABE98" w14:textId="77777777" w:rsidR="00E35D5D" w:rsidRDefault="00FF293C" w:rsidP="002C21E0">
            <w:pPr>
              <w:widowControl w:val="0"/>
              <w:rPr>
                <w:rFonts w:ascii="Tahoma" w:hAnsi="Tahoma"/>
                <w:sz w:val="20"/>
              </w:rPr>
            </w:pPr>
            <w:r>
              <w:rPr>
                <w:sz w:val="20"/>
                <w:lang w:val="es"/>
              </w:rPr>
              <w:t xml:space="preserve">Informe de Rendimiento Académico de Texas (TAPR), </w:t>
            </w:r>
          </w:p>
        </w:tc>
        <w:tc>
          <w:tcPr>
            <w:tcW w:w="3415" w:type="dxa"/>
          </w:tcPr>
          <w:p w14:paraId="2FCE9A2C" w14:textId="77777777" w:rsidR="00E35D5D" w:rsidRDefault="00550DC2" w:rsidP="00B62231">
            <w:pPr>
              <w:widowControl w:val="0"/>
              <w:rPr>
                <w:rFonts w:ascii="Tahoma" w:hAnsi="Tahoma"/>
                <w:sz w:val="20"/>
              </w:rPr>
            </w:pPr>
            <w:r w:rsidRPr="00550DC2">
              <w:rPr>
                <w:b/>
                <w:sz w:val="20"/>
                <w:lang w:val="es"/>
              </w:rPr>
              <w:t>Sumativa</w:t>
            </w:r>
            <w:r w:rsidR="00FF293C">
              <w:rPr>
                <w:sz w:val="20"/>
                <w:lang w:val="es"/>
              </w:rPr>
              <w:t xml:space="preserve"> : el aula y el maestro iniciaron evaluaciones y medidas de progreso. Las pruebas unitarias también se utilizarán como evaluaciones formativas. Los datos obtenidos de estas evaluaciones se utilizarán para llevar la instrucción al nivel de dominio descrito en el Plan de Éxito de Lectura Temprana.</w:t>
            </w:r>
          </w:p>
        </w:tc>
      </w:tr>
    </w:tbl>
    <w:p w14:paraId="484DA575" w14:textId="77777777" w:rsidR="004201A5" w:rsidRDefault="004201A5" w:rsidP="00602226">
      <w:pPr>
        <w:widowControl w:val="0"/>
        <w:jc w:val="both"/>
        <w:rPr>
          <w:rFonts w:ascii="Arial" w:hAnsi="Arial" w:cs="Arial"/>
          <w:color w:val="222222"/>
          <w:shd w:val="clear" w:color="auto" w:fill="FFFFFF"/>
        </w:rPr>
      </w:pPr>
    </w:p>
    <w:p w14:paraId="65D15404" w14:textId="77777777" w:rsidR="004201A5" w:rsidRDefault="004201A5" w:rsidP="00602226">
      <w:pPr>
        <w:widowControl w:val="0"/>
        <w:jc w:val="both"/>
        <w:rPr>
          <w:rFonts w:ascii="Arial" w:hAnsi="Arial" w:cs="Arial"/>
          <w:color w:val="222222"/>
          <w:shd w:val="clear" w:color="auto" w:fill="FFFFFF"/>
        </w:rPr>
      </w:pPr>
    </w:p>
    <w:p w14:paraId="2A91077A" w14:textId="77777777" w:rsidR="004201A5" w:rsidRDefault="004201A5" w:rsidP="00602226">
      <w:pPr>
        <w:widowControl w:val="0"/>
        <w:jc w:val="both"/>
        <w:rPr>
          <w:rFonts w:ascii="Arial" w:hAnsi="Arial" w:cs="Arial"/>
          <w:color w:val="222222"/>
          <w:shd w:val="clear" w:color="auto" w:fill="FFFFFF"/>
        </w:rPr>
      </w:pPr>
    </w:p>
    <w:p w14:paraId="18D8ADFC" w14:textId="77777777" w:rsidR="004201A5" w:rsidRDefault="004201A5" w:rsidP="00602226">
      <w:pPr>
        <w:widowControl w:val="0"/>
        <w:jc w:val="both"/>
        <w:rPr>
          <w:rFonts w:ascii="Arial" w:hAnsi="Arial" w:cs="Arial"/>
          <w:color w:val="222222"/>
          <w:shd w:val="clear" w:color="auto" w:fill="FFFFFF"/>
        </w:rPr>
      </w:pPr>
    </w:p>
    <w:p w14:paraId="4B976E25" w14:textId="77777777" w:rsidR="004201A5" w:rsidRDefault="004201A5" w:rsidP="00602226">
      <w:pPr>
        <w:widowControl w:val="0"/>
        <w:jc w:val="both"/>
        <w:rPr>
          <w:rFonts w:ascii="Arial" w:hAnsi="Arial" w:cs="Arial"/>
          <w:color w:val="222222"/>
          <w:shd w:val="clear" w:color="auto" w:fill="FFFFFF"/>
        </w:rPr>
      </w:pPr>
    </w:p>
    <w:p w14:paraId="0B6953DE" w14:textId="77777777" w:rsidR="00A17F14" w:rsidRDefault="00A17F14" w:rsidP="00602226">
      <w:pPr>
        <w:widowControl w:val="0"/>
        <w:jc w:val="both"/>
        <w:rPr>
          <w:rFonts w:ascii="Arial" w:hAnsi="Arial" w:cs="Arial"/>
          <w:color w:val="222222"/>
          <w:shd w:val="clear" w:color="auto" w:fill="FFFFFF"/>
        </w:rPr>
      </w:pPr>
    </w:p>
    <w:p w14:paraId="62C317A1" w14:textId="77777777" w:rsidR="0011182A" w:rsidRDefault="0011182A" w:rsidP="00602226">
      <w:pPr>
        <w:widowControl w:val="0"/>
        <w:jc w:val="both"/>
        <w:rPr>
          <w:rFonts w:ascii="Arial" w:hAnsi="Arial" w:cs="Arial"/>
          <w:color w:val="222222"/>
          <w:shd w:val="clear" w:color="auto" w:fill="FFFFFF"/>
        </w:rPr>
      </w:pPr>
    </w:p>
    <w:p w14:paraId="716E6D3A" w14:textId="77777777" w:rsidR="0011182A" w:rsidRDefault="0011182A" w:rsidP="00602226">
      <w:pPr>
        <w:widowControl w:val="0"/>
        <w:jc w:val="both"/>
        <w:rPr>
          <w:rFonts w:ascii="Arial" w:hAnsi="Arial" w:cs="Arial"/>
          <w:color w:val="222222"/>
          <w:shd w:val="clear" w:color="auto" w:fill="FFFFFF"/>
        </w:rPr>
      </w:pPr>
    </w:p>
    <w:p w14:paraId="34613FEF" w14:textId="77777777" w:rsidR="0011182A" w:rsidRDefault="0011182A" w:rsidP="00602226">
      <w:pPr>
        <w:widowControl w:val="0"/>
        <w:jc w:val="both"/>
        <w:rPr>
          <w:rFonts w:ascii="Arial" w:hAnsi="Arial" w:cs="Arial"/>
          <w:color w:val="222222"/>
          <w:shd w:val="clear" w:color="auto" w:fill="FFFFFF"/>
        </w:rPr>
      </w:pPr>
    </w:p>
    <w:p w14:paraId="11DE8307" w14:textId="77777777" w:rsidR="00A17F14" w:rsidRDefault="00A17F14" w:rsidP="00602226">
      <w:pPr>
        <w:widowControl w:val="0"/>
        <w:jc w:val="both"/>
        <w:rPr>
          <w:rFonts w:ascii="Arial" w:hAnsi="Arial" w:cs="Arial"/>
          <w:color w:val="222222"/>
          <w:shd w:val="clear" w:color="auto" w:fill="FFFFFF"/>
        </w:rPr>
      </w:pPr>
    </w:p>
    <w:p w14:paraId="205556CC" w14:textId="77777777" w:rsidR="005368C4" w:rsidRPr="002C3F7B" w:rsidRDefault="003F47D2" w:rsidP="001E401A">
      <w:pPr>
        <w:widowControl w:val="0"/>
        <w:jc w:val="both"/>
        <w:rPr>
          <w:rFonts w:ascii="Tahoma" w:hAnsi="Tahoma"/>
        </w:rPr>
      </w:pPr>
      <w:r>
        <w:rPr>
          <w:rFonts w:ascii="Arial" w:hAnsi="Arial" w:cs="Arial"/>
          <w:color w:val="222222"/>
          <w:shd w:val="clear" w:color="auto" w:fill="FFFFFF"/>
        </w:rPr>
        <w:lastRenderedPageBreak/>
        <w:t> </w:t>
      </w:r>
    </w:p>
    <w:p w14:paraId="04EF8CE1" w14:textId="77777777" w:rsidR="005368C4" w:rsidRPr="002C3F7B" w:rsidRDefault="005368C4">
      <w:pPr>
        <w:widowControl w:val="0"/>
        <w:rPr>
          <w:rFonts w:ascii="Tahoma" w:hAnsi="Tahoma"/>
        </w:rPr>
      </w:pPr>
    </w:p>
    <w:p w14:paraId="74FC5320" w14:textId="77777777" w:rsidR="005368C4" w:rsidRPr="002C3F7B" w:rsidRDefault="005368C4">
      <w:pPr>
        <w:widowControl w:val="0"/>
        <w:rPr>
          <w:rFonts w:ascii="Tahoma" w:hAnsi="Tahoma"/>
        </w:rPr>
      </w:pPr>
    </w:p>
    <w:p w14:paraId="0F0DE618" w14:textId="77777777" w:rsidR="00B62231" w:rsidRPr="00BC20B0" w:rsidRDefault="00B62231" w:rsidP="00B62231">
      <w:pPr>
        <w:widowControl w:val="0"/>
        <w:rPr>
          <w:rFonts w:ascii="Tahoma" w:hAnsi="Tahoma"/>
          <w:b/>
          <w:sz w:val="32"/>
          <w:szCs w:val="32"/>
        </w:rPr>
      </w:pPr>
      <w:r w:rsidRPr="00BC20B0">
        <w:rPr>
          <w:b/>
          <w:sz w:val="32"/>
          <w:szCs w:val="32"/>
          <w:lang w:val="es"/>
        </w:rPr>
        <w:t xml:space="preserve"> ESCUELA</w:t>
      </w:r>
      <w:r>
        <w:rPr>
          <w:lang w:val="es"/>
        </w:rPr>
        <w:t xml:space="preserve"> M</w:t>
      </w:r>
      <w:r w:rsidR="007B4BF3">
        <w:rPr>
          <w:b/>
          <w:sz w:val="32"/>
          <w:szCs w:val="32"/>
          <w:lang w:val="es"/>
        </w:rPr>
        <w:t>ATAGORDA</w:t>
      </w:r>
    </w:p>
    <w:p w14:paraId="2340D6C0" w14:textId="77777777" w:rsidR="00B62231" w:rsidRDefault="00B62231" w:rsidP="00B62231">
      <w:pPr>
        <w:widowControl w:val="0"/>
        <w:jc w:val="both"/>
        <w:rPr>
          <w:rFonts w:ascii="Tahoma" w:hAnsi="Tahoma"/>
          <w:b/>
        </w:rPr>
      </w:pPr>
    </w:p>
    <w:p w14:paraId="097B47CA" w14:textId="77777777" w:rsidR="00B62231" w:rsidRPr="00B62231" w:rsidRDefault="00B62231" w:rsidP="00B62231">
      <w:pPr>
        <w:widowControl w:val="0"/>
        <w:jc w:val="both"/>
        <w:rPr>
          <w:rFonts w:ascii="Tahoma" w:hAnsi="Tahoma"/>
        </w:rPr>
      </w:pPr>
      <w:r>
        <w:rPr>
          <w:b/>
          <w:lang w:val="es"/>
        </w:rPr>
        <w:t>Objetivo 2:</w:t>
      </w:r>
      <w:r>
        <w:rPr>
          <w:lang w:val="es"/>
        </w:rPr>
        <w:t xml:space="preserve"> Mejorar la fluidez matemática y</w:t>
      </w:r>
      <w:r w:rsidR="007B4BF3">
        <w:rPr>
          <w:lang w:val="es"/>
        </w:rPr>
        <w:t>las habilidades de resolución de problemas para 2024</w:t>
      </w:r>
      <w:r>
        <w:rPr>
          <w:lang w:val="es"/>
        </w:rPr>
        <w:t>.</w:t>
      </w:r>
    </w:p>
    <w:p w14:paraId="597DC129" w14:textId="77777777" w:rsidR="00B62231" w:rsidRDefault="00B62231" w:rsidP="00B62231">
      <w:pPr>
        <w:widowControl w:val="0"/>
        <w:jc w:val="both"/>
        <w:rPr>
          <w:rFonts w:ascii="Tahoma" w:hAnsi="Tahoma"/>
        </w:rPr>
      </w:pPr>
      <w:r>
        <w:rPr>
          <w:b/>
          <w:lang w:val="es"/>
        </w:rPr>
        <w:t>Objetivo 1:</w:t>
      </w:r>
      <w:r w:rsidR="00B06DDD">
        <w:rPr>
          <w:lang w:val="es"/>
        </w:rPr>
        <w:t xml:space="preserve"> Para 2024,</w:t>
      </w:r>
      <w:r>
        <w:rPr>
          <w:lang w:val="es"/>
        </w:rPr>
        <w:t xml:space="preserve"> las  matemáticas aumentarán del </w:t>
      </w:r>
      <w:r w:rsidR="007B4BF3">
        <w:rPr>
          <w:lang w:val="es"/>
        </w:rPr>
        <w:t>62% al 70</w:t>
      </w:r>
      <w:r>
        <w:rPr>
          <w:lang w:val="es"/>
        </w:rPr>
        <w:t>% para cumplir con las expectativas.</w:t>
      </w:r>
    </w:p>
    <w:p w14:paraId="48682540" w14:textId="77777777" w:rsidR="00B62231" w:rsidRPr="00DB3DE8" w:rsidRDefault="00B62231" w:rsidP="00B62231">
      <w:pPr>
        <w:widowControl w:val="0"/>
        <w:jc w:val="both"/>
        <w:rPr>
          <w:rFonts w:ascii="Tahoma" w:hAnsi="Tahoma"/>
        </w:rPr>
      </w:pPr>
    </w:p>
    <w:tbl>
      <w:tblPr>
        <w:tblStyle w:val="TableGrid"/>
        <w:tblW w:w="0" w:type="auto"/>
        <w:tblLook w:val="04A0" w:firstRow="1" w:lastRow="0" w:firstColumn="1" w:lastColumn="0" w:noHBand="0" w:noVBand="1"/>
      </w:tblPr>
      <w:tblGrid>
        <w:gridCol w:w="3595"/>
        <w:gridCol w:w="2700"/>
        <w:gridCol w:w="1170"/>
        <w:gridCol w:w="3510"/>
        <w:gridCol w:w="3415"/>
      </w:tblGrid>
      <w:tr w:rsidR="00B62231" w:rsidRPr="002C3F7B" w14:paraId="1C7DD139" w14:textId="77777777" w:rsidTr="00B62231">
        <w:tc>
          <w:tcPr>
            <w:tcW w:w="3595" w:type="dxa"/>
          </w:tcPr>
          <w:p w14:paraId="5E69DC8B" w14:textId="77777777" w:rsidR="00B62231" w:rsidRPr="00523115" w:rsidRDefault="00B62231" w:rsidP="00B62231">
            <w:pPr>
              <w:widowControl w:val="0"/>
              <w:jc w:val="center"/>
              <w:rPr>
                <w:rFonts w:ascii="Tahoma" w:hAnsi="Tahoma"/>
                <w:b/>
                <w:sz w:val="22"/>
                <w:szCs w:val="22"/>
              </w:rPr>
            </w:pPr>
            <w:r w:rsidRPr="00523115">
              <w:rPr>
                <w:b/>
                <w:sz w:val="22"/>
                <w:szCs w:val="22"/>
                <w:lang w:val="es"/>
              </w:rPr>
              <w:t>Actividad / Estrategia</w:t>
            </w:r>
          </w:p>
        </w:tc>
        <w:tc>
          <w:tcPr>
            <w:tcW w:w="2700" w:type="dxa"/>
          </w:tcPr>
          <w:p w14:paraId="1E3EA79A" w14:textId="77777777" w:rsidR="00B62231" w:rsidRPr="00523115" w:rsidRDefault="00B62231" w:rsidP="00B62231">
            <w:pPr>
              <w:widowControl w:val="0"/>
              <w:jc w:val="center"/>
              <w:rPr>
                <w:rFonts w:ascii="Tahoma" w:hAnsi="Tahoma"/>
                <w:b/>
                <w:sz w:val="22"/>
                <w:szCs w:val="22"/>
              </w:rPr>
            </w:pPr>
            <w:r w:rsidRPr="00523115">
              <w:rPr>
                <w:b/>
                <w:sz w:val="22"/>
                <w:szCs w:val="22"/>
                <w:lang w:val="es"/>
              </w:rPr>
              <w:t>Persona(s) Responsable(s)</w:t>
            </w:r>
          </w:p>
        </w:tc>
        <w:tc>
          <w:tcPr>
            <w:tcW w:w="1170" w:type="dxa"/>
          </w:tcPr>
          <w:p w14:paraId="64B07005" w14:textId="77777777" w:rsidR="00B62231" w:rsidRPr="00523115" w:rsidRDefault="00B62231" w:rsidP="00B62231">
            <w:pPr>
              <w:widowControl w:val="0"/>
              <w:jc w:val="center"/>
              <w:rPr>
                <w:rFonts w:ascii="Tahoma" w:hAnsi="Tahoma"/>
                <w:b/>
                <w:sz w:val="22"/>
                <w:szCs w:val="22"/>
              </w:rPr>
            </w:pPr>
            <w:r w:rsidRPr="00523115">
              <w:rPr>
                <w:b/>
                <w:sz w:val="22"/>
                <w:szCs w:val="22"/>
                <w:lang w:val="es"/>
              </w:rPr>
              <w:t>Línea de tiempo</w:t>
            </w:r>
          </w:p>
        </w:tc>
        <w:tc>
          <w:tcPr>
            <w:tcW w:w="3510" w:type="dxa"/>
          </w:tcPr>
          <w:p w14:paraId="5FC66F0B" w14:textId="77777777" w:rsidR="00B62231" w:rsidRPr="00523115" w:rsidRDefault="00B62231" w:rsidP="00B62231">
            <w:pPr>
              <w:widowControl w:val="0"/>
              <w:jc w:val="center"/>
              <w:rPr>
                <w:rFonts w:ascii="Tahoma" w:hAnsi="Tahoma"/>
                <w:b/>
                <w:sz w:val="22"/>
                <w:szCs w:val="22"/>
              </w:rPr>
            </w:pPr>
            <w:r w:rsidRPr="00523115">
              <w:rPr>
                <w:b/>
                <w:sz w:val="22"/>
                <w:szCs w:val="22"/>
                <w:lang w:val="es"/>
              </w:rPr>
              <w:t>Recursos</w:t>
            </w:r>
          </w:p>
        </w:tc>
        <w:tc>
          <w:tcPr>
            <w:tcW w:w="3415" w:type="dxa"/>
          </w:tcPr>
          <w:p w14:paraId="5A9EE32B" w14:textId="77777777" w:rsidR="00B62231" w:rsidRPr="00523115" w:rsidRDefault="00B62231" w:rsidP="00B62231">
            <w:pPr>
              <w:widowControl w:val="0"/>
              <w:jc w:val="center"/>
              <w:rPr>
                <w:rFonts w:ascii="Tahoma" w:hAnsi="Tahoma"/>
                <w:b/>
                <w:sz w:val="22"/>
                <w:szCs w:val="22"/>
              </w:rPr>
            </w:pPr>
            <w:r w:rsidRPr="00523115">
              <w:rPr>
                <w:b/>
                <w:sz w:val="22"/>
                <w:szCs w:val="22"/>
                <w:lang w:val="es"/>
              </w:rPr>
              <w:t>Evaluación</w:t>
            </w:r>
          </w:p>
        </w:tc>
      </w:tr>
      <w:tr w:rsidR="00B62231" w:rsidRPr="002C3F7B" w14:paraId="6860C432" w14:textId="77777777" w:rsidTr="00B62231">
        <w:tc>
          <w:tcPr>
            <w:tcW w:w="3595" w:type="dxa"/>
          </w:tcPr>
          <w:p w14:paraId="21D04110" w14:textId="77777777" w:rsidR="00B62231" w:rsidRPr="004F1A37" w:rsidRDefault="00B62231" w:rsidP="00B62231">
            <w:pPr>
              <w:widowControl w:val="0"/>
              <w:rPr>
                <w:rFonts w:ascii="Tahoma" w:hAnsi="Tahoma"/>
                <w:sz w:val="20"/>
              </w:rPr>
            </w:pPr>
            <w:r>
              <w:rPr>
                <w:sz w:val="20"/>
                <w:lang w:val="es"/>
              </w:rPr>
              <w:t xml:space="preserve">1. </w:t>
            </w:r>
            <w:r w:rsidR="007B4BF3">
              <w:rPr>
                <w:sz w:val="20"/>
                <w:lang w:val="es"/>
              </w:rPr>
              <w:t xml:space="preserve">Contrate y utilice completamente a un </w:t>
            </w:r>
            <w:r>
              <w:rPr>
                <w:sz w:val="20"/>
                <w:lang w:val="es"/>
              </w:rPr>
              <w:t>maestro de intervención de lectura para trabajar con estudiantes que necesitan una intervención significativa</w:t>
            </w:r>
            <w:r w:rsidR="007B4BF3">
              <w:rPr>
                <w:sz w:val="20"/>
                <w:lang w:val="es"/>
              </w:rPr>
              <w:t>para cumplir con el objetivo de 2024</w:t>
            </w:r>
            <w:r w:rsidR="005C374B">
              <w:rPr>
                <w:sz w:val="20"/>
                <w:lang w:val="es"/>
              </w:rPr>
              <w:t>. (</w:t>
            </w:r>
            <w:r w:rsidR="00550DC2" w:rsidRPr="00550DC2">
              <w:rPr>
                <w:b/>
                <w:sz w:val="20"/>
                <w:lang w:val="es"/>
              </w:rPr>
              <w:t>Título I Elementos SW</w:t>
            </w:r>
            <w:r w:rsidR="005C374B">
              <w:rPr>
                <w:sz w:val="20"/>
                <w:lang w:val="es"/>
              </w:rPr>
              <w:t>: 1.1, 2.6) (</w:t>
            </w:r>
            <w:r w:rsidR="00550DC2" w:rsidRPr="00550DC2">
              <w:rPr>
                <w:b/>
                <w:sz w:val="20"/>
                <w:lang w:val="es"/>
              </w:rPr>
              <w:t>Grupo objetivo</w:t>
            </w:r>
            <w:r w:rsidR="005C374B">
              <w:rPr>
                <w:sz w:val="20"/>
                <w:lang w:val="es"/>
              </w:rPr>
              <w:t>: Todos, Pre-K, K, 1º,</w:t>
            </w:r>
            <w:r w:rsidR="005C374B" w:rsidRPr="005C374B">
              <w:rPr>
                <w:sz w:val="20"/>
                <w:vertAlign w:val="superscript"/>
                <w:lang w:val="es"/>
              </w:rPr>
              <w:t>2º</w:t>
            </w:r>
            <w:r w:rsidR="005C374B">
              <w:rPr>
                <w:sz w:val="20"/>
                <w:lang w:val="es"/>
              </w:rPr>
              <w:t>,</w:t>
            </w:r>
            <w:r w:rsidR="005C374B" w:rsidRPr="005C374B">
              <w:rPr>
                <w:sz w:val="20"/>
                <w:vertAlign w:val="superscript"/>
                <w:lang w:val="es"/>
              </w:rPr>
              <w:t>3º</w:t>
            </w:r>
            <w:r w:rsidR="005C374B">
              <w:rPr>
                <w:sz w:val="20"/>
                <w:lang w:val="es"/>
              </w:rPr>
              <w:t>, 4º, 5º</w:t>
            </w:r>
            <w:r w:rsidR="001E401A">
              <w:rPr>
                <w:sz w:val="20"/>
                <w:vertAlign w:val="superscript"/>
                <w:lang w:val="es"/>
              </w:rPr>
              <w:t xml:space="preserve">, 6º, 7º, </w:t>
            </w:r>
            <w:r w:rsidR="001E401A">
              <w:rPr>
                <w:sz w:val="20"/>
                <w:lang w:val="es"/>
              </w:rPr>
              <w:t>8º, HS</w:t>
            </w:r>
            <w:r w:rsidR="005C374B">
              <w:rPr>
                <w:sz w:val="20"/>
                <w:lang w:val="es"/>
              </w:rPr>
              <w:t>) (</w:t>
            </w:r>
            <w:r w:rsidR="00550DC2" w:rsidRPr="00550DC2">
              <w:rPr>
                <w:b/>
                <w:sz w:val="20"/>
                <w:lang w:val="es"/>
              </w:rPr>
              <w:t xml:space="preserve">Prioridades estratégicas: </w:t>
            </w:r>
            <w:r w:rsidR="005C374B">
              <w:rPr>
                <w:sz w:val="20"/>
                <w:lang w:val="es"/>
              </w:rPr>
              <w:t>1, 2) (</w:t>
            </w:r>
            <w:r w:rsidR="00550DC2" w:rsidRPr="00550DC2">
              <w:rPr>
                <w:b/>
                <w:sz w:val="20"/>
                <w:lang w:val="es"/>
              </w:rPr>
              <w:t>MCA</w:t>
            </w:r>
            <w:r w:rsidR="005C374B">
              <w:rPr>
                <w:sz w:val="20"/>
                <w:lang w:val="es"/>
              </w:rPr>
              <w:t>: 1, 2, 3, 4, 5, 6, 7)</w:t>
            </w:r>
          </w:p>
        </w:tc>
        <w:tc>
          <w:tcPr>
            <w:tcW w:w="2700" w:type="dxa"/>
          </w:tcPr>
          <w:p w14:paraId="4D5CD5FB" w14:textId="77777777" w:rsidR="00B62231" w:rsidRPr="004F1A37" w:rsidRDefault="005C374B" w:rsidP="007B4BF3">
            <w:pPr>
              <w:widowControl w:val="0"/>
              <w:jc w:val="center"/>
              <w:rPr>
                <w:rFonts w:ascii="Tahoma" w:hAnsi="Tahoma"/>
                <w:sz w:val="20"/>
              </w:rPr>
            </w:pPr>
            <w:r>
              <w:rPr>
                <w:sz w:val="20"/>
                <w:lang w:val="es"/>
              </w:rPr>
              <w:t>Subdirector(es), Superintendente</w:t>
            </w:r>
          </w:p>
        </w:tc>
        <w:tc>
          <w:tcPr>
            <w:tcW w:w="1170" w:type="dxa"/>
          </w:tcPr>
          <w:p w14:paraId="7D89EFD9" w14:textId="77777777" w:rsidR="00B62231" w:rsidRPr="004F1A37" w:rsidRDefault="000D2F5C" w:rsidP="00B62231">
            <w:pPr>
              <w:widowControl w:val="0"/>
              <w:jc w:val="center"/>
              <w:rPr>
                <w:rFonts w:ascii="Tahoma" w:hAnsi="Tahoma"/>
                <w:sz w:val="20"/>
              </w:rPr>
            </w:pPr>
            <w:r>
              <w:rPr>
                <w:sz w:val="20"/>
                <w:lang w:val="es"/>
              </w:rPr>
              <w:t>07/2022– 05/2024</w:t>
            </w:r>
          </w:p>
        </w:tc>
        <w:tc>
          <w:tcPr>
            <w:tcW w:w="3510" w:type="dxa"/>
          </w:tcPr>
          <w:p w14:paraId="2FC346BA" w14:textId="77777777" w:rsidR="00B62231" w:rsidRPr="004F1A37" w:rsidRDefault="005C374B" w:rsidP="00B62231">
            <w:pPr>
              <w:widowControl w:val="0"/>
              <w:rPr>
                <w:rFonts w:ascii="Tahoma" w:hAnsi="Tahoma"/>
                <w:sz w:val="20"/>
              </w:rPr>
            </w:pPr>
            <w:r>
              <w:rPr>
                <w:sz w:val="20"/>
                <w:lang w:val="es"/>
              </w:rPr>
              <w:t>(L) Programa maestro, (S) Datos STAAR, (F) Fondos ESSER, (F) Fondos ESSA</w:t>
            </w:r>
          </w:p>
        </w:tc>
        <w:tc>
          <w:tcPr>
            <w:tcW w:w="3415" w:type="dxa"/>
          </w:tcPr>
          <w:p w14:paraId="717D20D0" w14:textId="77777777" w:rsidR="00B62231" w:rsidRPr="004F1A37" w:rsidRDefault="00550DC2" w:rsidP="002169C3">
            <w:pPr>
              <w:widowControl w:val="0"/>
              <w:rPr>
                <w:rFonts w:ascii="Tahoma" w:hAnsi="Tahoma"/>
                <w:sz w:val="20"/>
              </w:rPr>
            </w:pPr>
            <w:r w:rsidRPr="00550DC2">
              <w:rPr>
                <w:b/>
                <w:sz w:val="20"/>
                <w:lang w:val="es"/>
              </w:rPr>
              <w:t>Sumativa</w:t>
            </w:r>
            <w:r w:rsidR="002169C3">
              <w:rPr>
                <w:sz w:val="20"/>
                <w:lang w:val="es"/>
              </w:rPr>
              <w:t xml:space="preserve"> :</w:t>
            </w:r>
            <w:r w:rsidR="005C374B">
              <w:rPr>
                <w:sz w:val="20"/>
                <w:lang w:val="es"/>
              </w:rPr>
              <w:t xml:space="preserve"> el especialista en maestros inició evaluaciones y medidas de progreso. Las pruebas unitarias también se utilizarán como evaluaciones formativas. Los datos obtenidos de estas evaluaciones se utilizarán para impulsar la instrucción para cumplir con los objetivos de 2022.</w:t>
            </w:r>
          </w:p>
        </w:tc>
      </w:tr>
      <w:tr w:rsidR="00B62231" w:rsidRPr="002C3F7B" w14:paraId="1146E4AD" w14:textId="77777777" w:rsidTr="00B62231">
        <w:tc>
          <w:tcPr>
            <w:tcW w:w="3595" w:type="dxa"/>
          </w:tcPr>
          <w:p w14:paraId="63539D16" w14:textId="77777777" w:rsidR="00B62231" w:rsidRPr="004F1A37" w:rsidRDefault="002169C3" w:rsidP="002169C3">
            <w:pPr>
              <w:widowControl w:val="0"/>
              <w:rPr>
                <w:rFonts w:ascii="Tahoma" w:hAnsi="Tahoma"/>
                <w:sz w:val="20"/>
              </w:rPr>
            </w:pPr>
            <w:r>
              <w:rPr>
                <w:sz w:val="20"/>
                <w:lang w:val="es"/>
              </w:rPr>
              <w:t>2. 0</w:t>
            </w:r>
            <w:r w:rsidR="005C374B">
              <w:rPr>
                <w:sz w:val="20"/>
                <w:lang w:val="es"/>
              </w:rPr>
              <w:t>ffer JumpStart</w:t>
            </w:r>
            <w:r w:rsidR="007B4BF3">
              <w:rPr>
                <w:sz w:val="20"/>
                <w:lang w:val="es"/>
              </w:rPr>
              <w:t xml:space="preserve"> (ESCUELA DE VERANO),</w:t>
            </w:r>
            <w:r>
              <w:rPr>
                <w:lang w:val="es"/>
              </w:rPr>
              <w:t xml:space="preserve"> </w:t>
            </w:r>
            <w:r w:rsidR="005C374B">
              <w:rPr>
                <w:sz w:val="20"/>
                <w:lang w:val="es"/>
              </w:rPr>
              <w:t>un programa desarrollado localmente para puentear "Summer Slide", en agosto de cada año. Los datos locales y estatales se utilizarán para determinar la elegibilidad y la instrucción de manejo. Días de habilidades enfocadas basadas en evaluaciones de unidad / punto de referencia / STAAR. Para las matemáticas</w:t>
            </w:r>
            <w:r>
              <w:rPr>
                <w:lang w:val="es"/>
              </w:rPr>
              <w:t xml:space="preserve"> </w:t>
            </w:r>
            <w:r>
              <w:rPr>
                <w:sz w:val="20"/>
                <w:lang w:val="es"/>
              </w:rPr>
              <w:t>/ lectura</w:t>
            </w:r>
            <w:r w:rsidR="005C374B">
              <w:rPr>
                <w:sz w:val="20"/>
                <w:lang w:val="es"/>
              </w:rPr>
              <w:t xml:space="preserve">, a cada día se le asignará una habilidad basada en la necesidad del estudiante. </w:t>
            </w:r>
            <w:r>
              <w:rPr>
                <w:lang w:val="es"/>
              </w:rPr>
              <w:t xml:space="preserve"> </w:t>
            </w:r>
            <w:r w:rsidR="00726BD2">
              <w:rPr>
                <w:sz w:val="20"/>
                <w:lang w:val="es"/>
              </w:rPr>
              <w:t>(</w:t>
            </w:r>
            <w:r w:rsidR="00550DC2" w:rsidRPr="00550DC2">
              <w:rPr>
                <w:b/>
                <w:sz w:val="20"/>
                <w:lang w:val="es"/>
              </w:rPr>
              <w:t>Título I Elementos SW</w:t>
            </w:r>
            <w:r w:rsidR="00726BD2">
              <w:rPr>
                <w:sz w:val="20"/>
                <w:lang w:val="es"/>
              </w:rPr>
              <w:t xml:space="preserve">: 1.1, 2.1, 2.3, 2.5, 2.6, 3.1, 3.2) </w:t>
            </w:r>
            <w:r w:rsidR="001E401A">
              <w:rPr>
                <w:sz w:val="20"/>
                <w:lang w:val="es"/>
              </w:rPr>
              <w:t>(</w:t>
            </w:r>
            <w:r w:rsidR="001E401A" w:rsidRPr="00550DC2">
              <w:rPr>
                <w:b/>
                <w:sz w:val="20"/>
                <w:lang w:val="es"/>
              </w:rPr>
              <w:t>Grupo objetivo</w:t>
            </w:r>
            <w:r w:rsidR="001E401A">
              <w:rPr>
                <w:sz w:val="20"/>
                <w:lang w:val="es"/>
              </w:rPr>
              <w:t>: Todos, H, W, ECD, ESL, LEP, SPED, GT, M, F, At-</w:t>
            </w:r>
            <w:proofErr w:type="spellStart"/>
            <w:r w:rsidR="001E401A">
              <w:rPr>
                <w:sz w:val="20"/>
                <w:lang w:val="es"/>
              </w:rPr>
              <w:t>Risk</w:t>
            </w:r>
            <w:proofErr w:type="spellEnd"/>
            <w:r w:rsidR="001E401A">
              <w:rPr>
                <w:sz w:val="20"/>
                <w:lang w:val="es"/>
              </w:rPr>
              <w:t xml:space="preserve">, </w:t>
            </w:r>
            <w:proofErr w:type="spellStart"/>
            <w:r w:rsidR="001E401A">
              <w:rPr>
                <w:sz w:val="20"/>
                <w:lang w:val="es"/>
              </w:rPr>
              <w:t>Dys</w:t>
            </w:r>
            <w:proofErr w:type="spellEnd"/>
            <w:r w:rsidR="001E401A">
              <w:rPr>
                <w:sz w:val="20"/>
                <w:lang w:val="es"/>
              </w:rPr>
              <w:t>, 504)</w:t>
            </w:r>
            <w:r w:rsidR="00726BD2">
              <w:rPr>
                <w:sz w:val="20"/>
                <w:lang w:val="es"/>
              </w:rPr>
              <w:t>) (</w:t>
            </w:r>
            <w:r w:rsidR="00550DC2" w:rsidRPr="00550DC2">
              <w:rPr>
                <w:b/>
                <w:sz w:val="20"/>
                <w:lang w:val="es"/>
              </w:rPr>
              <w:t xml:space="preserve">Prioridades estratégicas: </w:t>
            </w:r>
            <w:r w:rsidR="00726BD2">
              <w:rPr>
                <w:sz w:val="20"/>
                <w:lang w:val="es"/>
              </w:rPr>
              <w:t>1, 2) (</w:t>
            </w:r>
            <w:r w:rsidR="00550DC2" w:rsidRPr="00550DC2">
              <w:rPr>
                <w:b/>
                <w:sz w:val="20"/>
                <w:lang w:val="es"/>
              </w:rPr>
              <w:t>CSF</w:t>
            </w:r>
            <w:r w:rsidR="00726BD2">
              <w:rPr>
                <w:sz w:val="20"/>
                <w:lang w:val="es"/>
              </w:rPr>
              <w:t>: 1, 2, 3, 4, 5, 6)</w:t>
            </w:r>
          </w:p>
        </w:tc>
        <w:tc>
          <w:tcPr>
            <w:tcW w:w="2700" w:type="dxa"/>
          </w:tcPr>
          <w:p w14:paraId="19BE368D" w14:textId="77777777" w:rsidR="00B62231" w:rsidRDefault="00726BD2" w:rsidP="002169C3">
            <w:pPr>
              <w:widowControl w:val="0"/>
              <w:jc w:val="center"/>
              <w:rPr>
                <w:rFonts w:ascii="Tahoma" w:hAnsi="Tahoma"/>
                <w:sz w:val="20"/>
              </w:rPr>
            </w:pPr>
            <w:r>
              <w:rPr>
                <w:sz w:val="20"/>
                <w:lang w:val="es"/>
              </w:rPr>
              <w:t xml:space="preserve">Subdirector(es), </w:t>
            </w:r>
            <w:r w:rsidR="002169C3">
              <w:rPr>
                <w:sz w:val="20"/>
                <w:lang w:val="es"/>
              </w:rPr>
              <w:t xml:space="preserve">Especialista en Lectura, </w:t>
            </w:r>
            <w:r>
              <w:rPr>
                <w:sz w:val="20"/>
                <w:lang w:val="es"/>
              </w:rPr>
              <w:t>Superintendente(s), Maestro(s)</w:t>
            </w:r>
          </w:p>
        </w:tc>
        <w:tc>
          <w:tcPr>
            <w:tcW w:w="1170" w:type="dxa"/>
          </w:tcPr>
          <w:p w14:paraId="313F85BB" w14:textId="77777777" w:rsidR="00B62231" w:rsidRDefault="000D2F5C" w:rsidP="00B62231">
            <w:pPr>
              <w:widowControl w:val="0"/>
              <w:jc w:val="center"/>
              <w:rPr>
                <w:rFonts w:ascii="Tahoma" w:hAnsi="Tahoma"/>
                <w:sz w:val="20"/>
              </w:rPr>
            </w:pPr>
            <w:r>
              <w:rPr>
                <w:sz w:val="20"/>
                <w:lang w:val="es"/>
              </w:rPr>
              <w:t>07/2022– 05/2024</w:t>
            </w:r>
          </w:p>
        </w:tc>
        <w:tc>
          <w:tcPr>
            <w:tcW w:w="3510" w:type="dxa"/>
          </w:tcPr>
          <w:p w14:paraId="6CFA2DD9" w14:textId="77777777" w:rsidR="00B62231" w:rsidRDefault="00726BD2" w:rsidP="00B62231">
            <w:pPr>
              <w:widowControl w:val="0"/>
              <w:rPr>
                <w:rFonts w:ascii="Tahoma" w:hAnsi="Tahoma"/>
                <w:sz w:val="20"/>
              </w:rPr>
            </w:pPr>
            <w:r>
              <w:rPr>
                <w:sz w:val="20"/>
                <w:lang w:val="es"/>
              </w:rPr>
              <w:t>(L) Informes en riesgo, (L) Grados de curso / clase, (L) Datos de retención del distrito, (S) Datos STAAR, (F) Fondos ESSER, (F) Fondos ESSA</w:t>
            </w:r>
          </w:p>
        </w:tc>
        <w:tc>
          <w:tcPr>
            <w:tcW w:w="3415" w:type="dxa"/>
          </w:tcPr>
          <w:p w14:paraId="54BDD2A5" w14:textId="77777777" w:rsidR="00B62231" w:rsidRDefault="00550DC2" w:rsidP="002169C3">
            <w:pPr>
              <w:widowControl w:val="0"/>
              <w:rPr>
                <w:rFonts w:ascii="Tahoma" w:hAnsi="Tahoma"/>
                <w:sz w:val="20"/>
              </w:rPr>
            </w:pPr>
            <w:r w:rsidRPr="00550DC2">
              <w:rPr>
                <w:b/>
                <w:sz w:val="20"/>
                <w:lang w:val="es"/>
              </w:rPr>
              <w:t>Sumativo</w:t>
            </w:r>
            <w:r w:rsidR="00726BD2">
              <w:rPr>
                <w:sz w:val="20"/>
                <w:lang w:val="es"/>
              </w:rPr>
              <w:t xml:space="preserve"> – Maestro / </w:t>
            </w:r>
            <w:r>
              <w:rPr>
                <w:lang w:val="es"/>
              </w:rPr>
              <w:t xml:space="preserve"> especialista </w:t>
            </w:r>
            <w:r w:rsidR="002169C3">
              <w:rPr>
                <w:sz w:val="20"/>
                <w:lang w:val="es"/>
              </w:rPr>
              <w:t>en lectura</w:t>
            </w:r>
            <w:r w:rsidR="00726BD2">
              <w:rPr>
                <w:sz w:val="20"/>
                <w:lang w:val="es"/>
              </w:rPr>
              <w:t xml:space="preserve"> inició evaluaciones y medidas de progreso. Las pruebas unitarias también se utilizarán como evaluaciones formativas. Los datos obtenidos de estas evaluaciones se utilizarán para impartir</w:t>
            </w:r>
            <w:r w:rsidR="002169C3">
              <w:rPr>
                <w:sz w:val="20"/>
                <w:lang w:val="es"/>
              </w:rPr>
              <w:t>instrucciones para cumplir los objetivos de 2024</w:t>
            </w:r>
            <w:r w:rsidR="00726BD2">
              <w:rPr>
                <w:sz w:val="20"/>
                <w:lang w:val="es"/>
              </w:rPr>
              <w:t>.</w:t>
            </w:r>
          </w:p>
        </w:tc>
      </w:tr>
      <w:tr w:rsidR="00726BD2" w:rsidRPr="002C3F7B" w14:paraId="444E3F23" w14:textId="77777777" w:rsidTr="00B62231">
        <w:tc>
          <w:tcPr>
            <w:tcW w:w="3595" w:type="dxa"/>
          </w:tcPr>
          <w:p w14:paraId="67BF876E" w14:textId="77777777" w:rsidR="00726BD2" w:rsidRDefault="00726BD2" w:rsidP="002169C3">
            <w:pPr>
              <w:widowControl w:val="0"/>
              <w:rPr>
                <w:rFonts w:ascii="Tahoma" w:hAnsi="Tahoma"/>
                <w:sz w:val="20"/>
              </w:rPr>
            </w:pPr>
            <w:r>
              <w:rPr>
                <w:sz w:val="20"/>
                <w:lang w:val="es"/>
              </w:rPr>
              <w:t xml:space="preserve">3. Continuar la implementación de </w:t>
            </w:r>
            <w:r w:rsidR="002169C3">
              <w:rPr>
                <w:sz w:val="20"/>
                <w:lang w:val="es"/>
              </w:rPr>
              <w:t>Imagine Learning (Edgenuity)</w:t>
            </w:r>
            <w:r>
              <w:rPr>
                <w:sz w:val="20"/>
                <w:lang w:val="es"/>
              </w:rPr>
              <w:t xml:space="preserve"> – Intervención / enriquecimiento basado en TEKS dentro del día escolar, así como en el hogar. (</w:t>
            </w:r>
            <w:r w:rsidR="00550DC2" w:rsidRPr="00550DC2">
              <w:rPr>
                <w:b/>
                <w:sz w:val="20"/>
                <w:lang w:val="es"/>
              </w:rPr>
              <w:t>Título I Elementos SW</w:t>
            </w:r>
            <w:r>
              <w:rPr>
                <w:sz w:val="20"/>
                <w:lang w:val="es"/>
              </w:rPr>
              <w:t xml:space="preserve">: 1.1, 2.2, 2.5, 2.6) </w:t>
            </w:r>
            <w:r w:rsidR="001E401A">
              <w:rPr>
                <w:sz w:val="20"/>
                <w:lang w:val="es"/>
              </w:rPr>
              <w:t>(</w:t>
            </w:r>
            <w:r w:rsidR="001E401A" w:rsidRPr="00550DC2">
              <w:rPr>
                <w:b/>
                <w:sz w:val="20"/>
                <w:lang w:val="es"/>
              </w:rPr>
              <w:t>Grupo objetivo</w:t>
            </w:r>
            <w:r w:rsidR="001E401A">
              <w:rPr>
                <w:sz w:val="20"/>
                <w:lang w:val="es"/>
              </w:rPr>
              <w:t xml:space="preserve">: Todos, H, W, ECD, ESL, LEP, SPED, GT, M, F, </w:t>
            </w:r>
            <w:r w:rsidR="001E401A">
              <w:rPr>
                <w:sz w:val="20"/>
                <w:lang w:val="es"/>
              </w:rPr>
              <w:lastRenderedPageBreak/>
              <w:t>At-</w:t>
            </w:r>
            <w:proofErr w:type="spellStart"/>
            <w:r w:rsidR="001E401A">
              <w:rPr>
                <w:sz w:val="20"/>
                <w:lang w:val="es"/>
              </w:rPr>
              <w:t>Risk</w:t>
            </w:r>
            <w:proofErr w:type="spellEnd"/>
            <w:r w:rsidR="001E401A">
              <w:rPr>
                <w:sz w:val="20"/>
                <w:lang w:val="es"/>
              </w:rPr>
              <w:t xml:space="preserve">, </w:t>
            </w:r>
            <w:proofErr w:type="spellStart"/>
            <w:r w:rsidR="001E401A">
              <w:rPr>
                <w:sz w:val="20"/>
                <w:lang w:val="es"/>
              </w:rPr>
              <w:t>Dys</w:t>
            </w:r>
            <w:proofErr w:type="spellEnd"/>
            <w:r w:rsidR="001E401A">
              <w:rPr>
                <w:sz w:val="20"/>
                <w:lang w:val="es"/>
              </w:rPr>
              <w:t>, 504)</w:t>
            </w:r>
            <w:r>
              <w:rPr>
                <w:sz w:val="20"/>
                <w:lang w:val="es"/>
              </w:rPr>
              <w:t>) (</w:t>
            </w:r>
            <w:r w:rsidR="00550DC2" w:rsidRPr="00550DC2">
              <w:rPr>
                <w:b/>
                <w:sz w:val="20"/>
                <w:lang w:val="es"/>
              </w:rPr>
              <w:t xml:space="preserve">Prioridades estratégicas: </w:t>
            </w:r>
            <w:r>
              <w:rPr>
                <w:sz w:val="20"/>
                <w:lang w:val="es"/>
              </w:rPr>
              <w:t>2) (</w:t>
            </w:r>
            <w:r w:rsidR="00550DC2" w:rsidRPr="00550DC2">
              <w:rPr>
                <w:b/>
                <w:sz w:val="20"/>
                <w:lang w:val="es"/>
              </w:rPr>
              <w:t>MCA</w:t>
            </w:r>
            <w:r>
              <w:rPr>
                <w:sz w:val="20"/>
                <w:lang w:val="es"/>
              </w:rPr>
              <w:t>: 1, 2, 4, 5)</w:t>
            </w:r>
          </w:p>
        </w:tc>
        <w:tc>
          <w:tcPr>
            <w:tcW w:w="2700" w:type="dxa"/>
          </w:tcPr>
          <w:p w14:paraId="39BB64D9" w14:textId="77777777" w:rsidR="00726BD2" w:rsidRDefault="00726BD2" w:rsidP="000D2F5C">
            <w:pPr>
              <w:widowControl w:val="0"/>
              <w:jc w:val="center"/>
              <w:rPr>
                <w:rFonts w:ascii="Tahoma" w:hAnsi="Tahoma"/>
                <w:sz w:val="20"/>
              </w:rPr>
            </w:pPr>
            <w:r>
              <w:rPr>
                <w:sz w:val="20"/>
                <w:lang w:val="es"/>
              </w:rPr>
              <w:lastRenderedPageBreak/>
              <w:t xml:space="preserve">Subdirector(es), Maestros de Asignaturas Básicas, </w:t>
            </w:r>
            <w:r w:rsidR="000D2F5C">
              <w:rPr>
                <w:sz w:val="20"/>
                <w:lang w:val="es"/>
              </w:rPr>
              <w:t>Especialista en Lectura, Director/Maestro de Educación Especial</w:t>
            </w:r>
          </w:p>
        </w:tc>
        <w:tc>
          <w:tcPr>
            <w:tcW w:w="1170" w:type="dxa"/>
          </w:tcPr>
          <w:p w14:paraId="6518A329" w14:textId="77777777" w:rsidR="00726BD2" w:rsidRDefault="000D2F5C" w:rsidP="00B62231">
            <w:pPr>
              <w:widowControl w:val="0"/>
              <w:jc w:val="center"/>
              <w:rPr>
                <w:rFonts w:ascii="Tahoma" w:hAnsi="Tahoma"/>
                <w:sz w:val="20"/>
              </w:rPr>
            </w:pPr>
            <w:r>
              <w:rPr>
                <w:sz w:val="20"/>
                <w:lang w:val="es"/>
              </w:rPr>
              <w:t>07/2022– 05/2024</w:t>
            </w:r>
          </w:p>
        </w:tc>
        <w:tc>
          <w:tcPr>
            <w:tcW w:w="3510" w:type="dxa"/>
          </w:tcPr>
          <w:p w14:paraId="7D383CEC" w14:textId="77777777" w:rsidR="00726BD2" w:rsidRDefault="00726BD2" w:rsidP="00726BD2">
            <w:pPr>
              <w:widowControl w:val="0"/>
              <w:rPr>
                <w:rFonts w:ascii="Tahoma" w:hAnsi="Tahoma"/>
                <w:sz w:val="20"/>
              </w:rPr>
            </w:pPr>
            <w:r>
              <w:rPr>
                <w:sz w:val="20"/>
                <w:lang w:val="es"/>
              </w:rPr>
              <w:t xml:space="preserve">(F) IDEA Educación Especial, (F) Título I, (L) Datos 504, (L) Informes en Riesgo, (L) Grados de Curso / Clase, (L) Datos de Retención del Distrito, (L) Documentación de LPAC, (L) Observaciones dentro y fuera de las clases, (L) Entrevistas a Maestros, (S) </w:t>
            </w:r>
            <w:r>
              <w:rPr>
                <w:sz w:val="20"/>
                <w:lang w:val="es"/>
              </w:rPr>
              <w:lastRenderedPageBreak/>
              <w:t>Datos staar, (S) Informe de Desempeño Académico de Texas (TAPR), (F) Fondos ESSER, (F) Fondos</w:t>
            </w:r>
            <w:r>
              <w:rPr>
                <w:lang w:val="es"/>
              </w:rPr>
              <w:t xml:space="preserve"> ESSA</w:t>
            </w:r>
            <w:r w:rsidR="000D2F5C">
              <w:rPr>
                <w:sz w:val="20"/>
                <w:lang w:val="es"/>
              </w:rPr>
              <w:t>, Fondos Locales</w:t>
            </w:r>
          </w:p>
        </w:tc>
        <w:tc>
          <w:tcPr>
            <w:tcW w:w="3415" w:type="dxa"/>
          </w:tcPr>
          <w:p w14:paraId="7186328D" w14:textId="77777777" w:rsidR="00726BD2" w:rsidRDefault="00550DC2" w:rsidP="00B62231">
            <w:pPr>
              <w:widowControl w:val="0"/>
              <w:rPr>
                <w:rFonts w:ascii="Tahoma" w:hAnsi="Tahoma"/>
                <w:sz w:val="20"/>
              </w:rPr>
            </w:pPr>
            <w:r w:rsidRPr="00550DC2">
              <w:rPr>
                <w:b/>
                <w:sz w:val="20"/>
                <w:lang w:val="es"/>
              </w:rPr>
              <w:lastRenderedPageBreak/>
              <w:t>Sumativo</w:t>
            </w:r>
            <w:r w:rsidR="00726BD2">
              <w:rPr>
                <w:sz w:val="20"/>
                <w:lang w:val="es"/>
              </w:rPr>
              <w:t xml:space="preserve"> : el maestro / especialista en currículo inició evaluaciones y medidas de progreso. Las pruebas unitarias también se utilizarán como evaluaciones formativas. Los datos obtenidos de estas evaluaciones se utilizarán para impartir</w:t>
            </w:r>
            <w:r w:rsidR="000D2F5C">
              <w:rPr>
                <w:sz w:val="20"/>
                <w:lang w:val="es"/>
              </w:rPr>
              <w:t xml:space="preserve">instrucciones </w:t>
            </w:r>
            <w:r w:rsidR="000D2F5C">
              <w:rPr>
                <w:sz w:val="20"/>
                <w:lang w:val="es"/>
              </w:rPr>
              <w:lastRenderedPageBreak/>
              <w:t>para cumplir los objetivos de 2024</w:t>
            </w:r>
            <w:r w:rsidR="00726BD2">
              <w:rPr>
                <w:sz w:val="20"/>
                <w:lang w:val="es"/>
              </w:rPr>
              <w:t xml:space="preserve"> .</w:t>
            </w:r>
          </w:p>
        </w:tc>
      </w:tr>
    </w:tbl>
    <w:p w14:paraId="08D8FB8F" w14:textId="77777777" w:rsidR="005368C4" w:rsidRPr="002C3F7B" w:rsidRDefault="005368C4">
      <w:pPr>
        <w:widowControl w:val="0"/>
        <w:rPr>
          <w:rFonts w:ascii="Tahoma" w:hAnsi="Tahoma"/>
        </w:rPr>
      </w:pPr>
    </w:p>
    <w:p w14:paraId="07374843" w14:textId="77777777" w:rsidR="00F2261A" w:rsidRPr="00BC20B0" w:rsidRDefault="00F2261A" w:rsidP="00F2261A">
      <w:pPr>
        <w:widowControl w:val="0"/>
        <w:rPr>
          <w:rFonts w:ascii="Tahoma" w:hAnsi="Tahoma"/>
          <w:b/>
          <w:sz w:val="32"/>
          <w:szCs w:val="32"/>
        </w:rPr>
      </w:pPr>
      <w:r w:rsidRPr="00BC20B0">
        <w:rPr>
          <w:b/>
          <w:sz w:val="32"/>
          <w:szCs w:val="32"/>
          <w:lang w:val="es"/>
        </w:rPr>
        <w:t>COLEGIO</w:t>
      </w:r>
      <w:r>
        <w:rPr>
          <w:lang w:val="es"/>
        </w:rPr>
        <w:t xml:space="preserve"> MATAGORDA</w:t>
      </w:r>
    </w:p>
    <w:p w14:paraId="6EDBE55D" w14:textId="77777777" w:rsidR="00F2261A" w:rsidRDefault="00F2261A" w:rsidP="00F2261A">
      <w:pPr>
        <w:widowControl w:val="0"/>
        <w:jc w:val="both"/>
        <w:rPr>
          <w:rFonts w:ascii="Tahoma" w:hAnsi="Tahoma"/>
          <w:b/>
        </w:rPr>
      </w:pPr>
    </w:p>
    <w:p w14:paraId="04FB1561" w14:textId="77777777" w:rsidR="00F2261A" w:rsidRPr="00B62231" w:rsidRDefault="00F2261A" w:rsidP="00F2261A">
      <w:pPr>
        <w:widowControl w:val="0"/>
        <w:jc w:val="both"/>
        <w:rPr>
          <w:rFonts w:ascii="Tahoma" w:hAnsi="Tahoma"/>
        </w:rPr>
      </w:pPr>
      <w:r>
        <w:rPr>
          <w:b/>
          <w:lang w:val="es"/>
        </w:rPr>
        <w:t>Objetivo 2:</w:t>
      </w:r>
      <w:r>
        <w:rPr>
          <w:lang w:val="es"/>
        </w:rPr>
        <w:t xml:space="preserve"> Mejorar la fluidez matemática y</w:t>
      </w:r>
      <w:r w:rsidR="00AD6EE8">
        <w:rPr>
          <w:lang w:val="es"/>
        </w:rPr>
        <w:t>las habilidades de resolución de problemas para 2024</w:t>
      </w:r>
      <w:r>
        <w:rPr>
          <w:lang w:val="es"/>
        </w:rPr>
        <w:t>.</w:t>
      </w:r>
    </w:p>
    <w:p w14:paraId="2F6FCFA1" w14:textId="77777777" w:rsidR="00F2261A" w:rsidRDefault="00F2261A" w:rsidP="00F2261A">
      <w:pPr>
        <w:widowControl w:val="0"/>
        <w:jc w:val="both"/>
        <w:rPr>
          <w:rFonts w:ascii="Tahoma" w:hAnsi="Tahoma"/>
        </w:rPr>
      </w:pPr>
      <w:r>
        <w:rPr>
          <w:b/>
          <w:lang w:val="es"/>
        </w:rPr>
        <w:t>Objetivo 1:</w:t>
      </w:r>
      <w:r w:rsidR="00AD6EE8">
        <w:rPr>
          <w:lang w:val="es"/>
        </w:rPr>
        <w:t xml:space="preserve"> Para 2024</w:t>
      </w:r>
      <w:r>
        <w:rPr>
          <w:lang w:val="es"/>
        </w:rPr>
        <w:t xml:space="preserve">, las matemáticas aumentarán </w:t>
      </w:r>
      <w:r w:rsidR="00AD6EE8">
        <w:rPr>
          <w:lang w:val="es"/>
        </w:rPr>
        <w:t>del 62% al 7</w:t>
      </w:r>
      <w:r>
        <w:rPr>
          <w:lang w:val="es"/>
        </w:rPr>
        <w:t>0% para cumplir con las expectativas.</w:t>
      </w:r>
    </w:p>
    <w:p w14:paraId="6F7D1F77" w14:textId="77777777" w:rsidR="00F2261A" w:rsidRPr="00DB3DE8" w:rsidRDefault="00F2261A" w:rsidP="00F2261A">
      <w:pPr>
        <w:widowControl w:val="0"/>
        <w:jc w:val="both"/>
        <w:rPr>
          <w:rFonts w:ascii="Tahoma" w:hAnsi="Tahoma"/>
        </w:rPr>
      </w:pPr>
    </w:p>
    <w:tbl>
      <w:tblPr>
        <w:tblStyle w:val="TableGrid"/>
        <w:tblW w:w="0" w:type="auto"/>
        <w:tblLook w:val="04A0" w:firstRow="1" w:lastRow="0" w:firstColumn="1" w:lastColumn="0" w:noHBand="0" w:noVBand="1"/>
      </w:tblPr>
      <w:tblGrid>
        <w:gridCol w:w="3595"/>
        <w:gridCol w:w="2700"/>
        <w:gridCol w:w="1170"/>
        <w:gridCol w:w="3510"/>
        <w:gridCol w:w="3415"/>
      </w:tblGrid>
      <w:tr w:rsidR="00F2261A" w:rsidRPr="002C3F7B" w14:paraId="5526B03E" w14:textId="77777777" w:rsidTr="00550DC2">
        <w:tc>
          <w:tcPr>
            <w:tcW w:w="3595" w:type="dxa"/>
          </w:tcPr>
          <w:p w14:paraId="2E2CF91D" w14:textId="77777777" w:rsidR="00F2261A" w:rsidRPr="00523115" w:rsidRDefault="00F2261A" w:rsidP="00550DC2">
            <w:pPr>
              <w:widowControl w:val="0"/>
              <w:jc w:val="center"/>
              <w:rPr>
                <w:rFonts w:ascii="Tahoma" w:hAnsi="Tahoma"/>
                <w:b/>
                <w:sz w:val="22"/>
                <w:szCs w:val="22"/>
              </w:rPr>
            </w:pPr>
            <w:r w:rsidRPr="00523115">
              <w:rPr>
                <w:b/>
                <w:sz w:val="22"/>
                <w:szCs w:val="22"/>
                <w:lang w:val="es"/>
              </w:rPr>
              <w:t>Actividad / Estrategia</w:t>
            </w:r>
          </w:p>
        </w:tc>
        <w:tc>
          <w:tcPr>
            <w:tcW w:w="2700" w:type="dxa"/>
          </w:tcPr>
          <w:p w14:paraId="0E5DA222" w14:textId="77777777" w:rsidR="00F2261A" w:rsidRPr="00523115" w:rsidRDefault="00F2261A" w:rsidP="00550DC2">
            <w:pPr>
              <w:widowControl w:val="0"/>
              <w:jc w:val="center"/>
              <w:rPr>
                <w:rFonts w:ascii="Tahoma" w:hAnsi="Tahoma"/>
                <w:b/>
                <w:sz w:val="22"/>
                <w:szCs w:val="22"/>
              </w:rPr>
            </w:pPr>
            <w:r w:rsidRPr="00523115">
              <w:rPr>
                <w:b/>
                <w:sz w:val="22"/>
                <w:szCs w:val="22"/>
                <w:lang w:val="es"/>
              </w:rPr>
              <w:t>Persona(s) Responsable(s)</w:t>
            </w:r>
          </w:p>
        </w:tc>
        <w:tc>
          <w:tcPr>
            <w:tcW w:w="1170" w:type="dxa"/>
          </w:tcPr>
          <w:p w14:paraId="3921A89A" w14:textId="77777777" w:rsidR="00F2261A" w:rsidRPr="00523115" w:rsidRDefault="00F2261A" w:rsidP="00550DC2">
            <w:pPr>
              <w:widowControl w:val="0"/>
              <w:jc w:val="center"/>
              <w:rPr>
                <w:rFonts w:ascii="Tahoma" w:hAnsi="Tahoma"/>
                <w:b/>
                <w:sz w:val="22"/>
                <w:szCs w:val="22"/>
              </w:rPr>
            </w:pPr>
            <w:r w:rsidRPr="00523115">
              <w:rPr>
                <w:b/>
                <w:sz w:val="22"/>
                <w:szCs w:val="22"/>
                <w:lang w:val="es"/>
              </w:rPr>
              <w:t>Línea de tiempo</w:t>
            </w:r>
          </w:p>
        </w:tc>
        <w:tc>
          <w:tcPr>
            <w:tcW w:w="3510" w:type="dxa"/>
          </w:tcPr>
          <w:p w14:paraId="5B4DE2E7" w14:textId="77777777" w:rsidR="00F2261A" w:rsidRPr="00523115" w:rsidRDefault="00F2261A" w:rsidP="00550DC2">
            <w:pPr>
              <w:widowControl w:val="0"/>
              <w:jc w:val="center"/>
              <w:rPr>
                <w:rFonts w:ascii="Tahoma" w:hAnsi="Tahoma"/>
                <w:b/>
                <w:sz w:val="22"/>
                <w:szCs w:val="22"/>
              </w:rPr>
            </w:pPr>
            <w:r w:rsidRPr="00523115">
              <w:rPr>
                <w:b/>
                <w:sz w:val="22"/>
                <w:szCs w:val="22"/>
                <w:lang w:val="es"/>
              </w:rPr>
              <w:t>Recursos</w:t>
            </w:r>
          </w:p>
        </w:tc>
        <w:tc>
          <w:tcPr>
            <w:tcW w:w="3415" w:type="dxa"/>
          </w:tcPr>
          <w:p w14:paraId="56069248" w14:textId="77777777" w:rsidR="00F2261A" w:rsidRPr="00523115" w:rsidRDefault="00F2261A" w:rsidP="00550DC2">
            <w:pPr>
              <w:widowControl w:val="0"/>
              <w:jc w:val="center"/>
              <w:rPr>
                <w:rFonts w:ascii="Tahoma" w:hAnsi="Tahoma"/>
                <w:b/>
                <w:sz w:val="22"/>
                <w:szCs w:val="22"/>
              </w:rPr>
            </w:pPr>
            <w:r w:rsidRPr="00523115">
              <w:rPr>
                <w:b/>
                <w:sz w:val="22"/>
                <w:szCs w:val="22"/>
                <w:lang w:val="es"/>
              </w:rPr>
              <w:t>Evaluación</w:t>
            </w:r>
          </w:p>
        </w:tc>
      </w:tr>
      <w:tr w:rsidR="00F2261A" w:rsidRPr="002C3F7B" w14:paraId="4C726E6F" w14:textId="77777777" w:rsidTr="00550DC2">
        <w:tc>
          <w:tcPr>
            <w:tcW w:w="3595" w:type="dxa"/>
          </w:tcPr>
          <w:p w14:paraId="48441D6E" w14:textId="77777777" w:rsidR="00F2261A" w:rsidRPr="004F1A37" w:rsidRDefault="00F2261A" w:rsidP="00550DC2">
            <w:pPr>
              <w:widowControl w:val="0"/>
              <w:rPr>
                <w:rFonts w:ascii="Tahoma" w:hAnsi="Tahoma"/>
                <w:sz w:val="20"/>
              </w:rPr>
            </w:pPr>
            <w:r>
              <w:rPr>
                <w:sz w:val="20"/>
                <w:lang w:val="es"/>
              </w:rPr>
              <w:t>4. Programe un tiempo dedicado</w:t>
            </w:r>
            <w:r w:rsidR="000D2F5C">
              <w:rPr>
                <w:sz w:val="20"/>
                <w:lang w:val="es"/>
              </w:rPr>
              <w:t>a las Comunidades de Aprendizaje Profesional para maestros</w:t>
            </w:r>
            <w:r>
              <w:rPr>
                <w:sz w:val="20"/>
                <w:lang w:val="es"/>
              </w:rPr>
              <w:t xml:space="preserve"> específicamente para aumentar la</w:t>
            </w:r>
            <w:r>
              <w:rPr>
                <w:lang w:val="es"/>
              </w:rPr>
              <w:t xml:space="preserve"> continuidad de </w:t>
            </w:r>
            <w:r w:rsidRPr="00F2261A">
              <w:rPr>
                <w:sz w:val="20"/>
                <w:vertAlign w:val="superscript"/>
                <w:lang w:val="es"/>
              </w:rPr>
              <w:t>3er</w:t>
            </w:r>
            <w:r w:rsidR="000D2F5C">
              <w:rPr>
                <w:sz w:val="20"/>
                <w:lang w:val="es"/>
              </w:rPr>
              <w:t xml:space="preserve"> grado a 12</w:t>
            </w:r>
            <w:r w:rsidRPr="00F2261A">
              <w:rPr>
                <w:sz w:val="20"/>
                <w:vertAlign w:val="superscript"/>
                <w:lang w:val="es"/>
              </w:rPr>
              <w:t>°</w:t>
            </w:r>
            <w:r>
              <w:rPr>
                <w:sz w:val="20"/>
                <w:lang w:val="es"/>
              </w:rPr>
              <w:t xml:space="preserve"> grado. (</w:t>
            </w:r>
            <w:r w:rsidR="00550DC2" w:rsidRPr="00550DC2">
              <w:rPr>
                <w:b/>
                <w:sz w:val="20"/>
                <w:lang w:val="es"/>
              </w:rPr>
              <w:t>Título I Elementos SW</w:t>
            </w:r>
            <w:r>
              <w:rPr>
                <w:sz w:val="20"/>
                <w:lang w:val="es"/>
              </w:rPr>
              <w:t xml:space="preserve">: 1.1, 2.2, 2.4, 2.5, 2.6) </w:t>
            </w:r>
            <w:r w:rsidR="001E401A">
              <w:rPr>
                <w:sz w:val="20"/>
                <w:lang w:val="es"/>
              </w:rPr>
              <w:t>(</w:t>
            </w:r>
            <w:r w:rsidR="001E401A" w:rsidRPr="00550DC2">
              <w:rPr>
                <w:b/>
                <w:sz w:val="20"/>
                <w:lang w:val="es"/>
              </w:rPr>
              <w:t>Grupo objetivo</w:t>
            </w:r>
            <w:r w:rsidR="001E401A">
              <w:rPr>
                <w:sz w:val="20"/>
                <w:lang w:val="es"/>
              </w:rPr>
              <w:t>: Todos, H, W, ECD, ESL, LEP, SPED, GT, M, F, At-</w:t>
            </w:r>
            <w:proofErr w:type="spellStart"/>
            <w:r w:rsidR="001E401A">
              <w:rPr>
                <w:sz w:val="20"/>
                <w:lang w:val="es"/>
              </w:rPr>
              <w:t>Risk</w:t>
            </w:r>
            <w:proofErr w:type="spellEnd"/>
            <w:r w:rsidR="001E401A">
              <w:rPr>
                <w:sz w:val="20"/>
                <w:lang w:val="es"/>
              </w:rPr>
              <w:t xml:space="preserve">, </w:t>
            </w:r>
            <w:proofErr w:type="spellStart"/>
            <w:r w:rsidR="001E401A">
              <w:rPr>
                <w:sz w:val="20"/>
                <w:lang w:val="es"/>
              </w:rPr>
              <w:t>Dys</w:t>
            </w:r>
            <w:proofErr w:type="spellEnd"/>
            <w:r w:rsidR="001E401A">
              <w:rPr>
                <w:sz w:val="20"/>
                <w:lang w:val="es"/>
              </w:rPr>
              <w:t>, 504)</w:t>
            </w:r>
            <w:r>
              <w:rPr>
                <w:sz w:val="20"/>
                <w:lang w:val="es"/>
              </w:rPr>
              <w:t>) (</w:t>
            </w:r>
            <w:r w:rsidR="00550DC2" w:rsidRPr="00550DC2">
              <w:rPr>
                <w:b/>
                <w:sz w:val="20"/>
                <w:lang w:val="es"/>
              </w:rPr>
              <w:t xml:space="preserve">Prioridades estratégicas: </w:t>
            </w:r>
            <w:r>
              <w:rPr>
                <w:sz w:val="20"/>
                <w:lang w:val="es"/>
              </w:rPr>
              <w:t>2) (</w:t>
            </w:r>
            <w:r w:rsidR="00550DC2" w:rsidRPr="00550DC2">
              <w:rPr>
                <w:b/>
                <w:sz w:val="20"/>
                <w:lang w:val="es"/>
              </w:rPr>
              <w:t>MCA</w:t>
            </w:r>
            <w:r>
              <w:rPr>
                <w:sz w:val="20"/>
                <w:lang w:val="es"/>
              </w:rPr>
              <w:t>: 1, 2, 4, 6, 7)</w:t>
            </w:r>
          </w:p>
        </w:tc>
        <w:tc>
          <w:tcPr>
            <w:tcW w:w="2700" w:type="dxa"/>
          </w:tcPr>
          <w:p w14:paraId="7829D5CE" w14:textId="77777777" w:rsidR="00F2261A" w:rsidRPr="004F1A37" w:rsidRDefault="00F2261A" w:rsidP="000D2F5C">
            <w:pPr>
              <w:widowControl w:val="0"/>
              <w:jc w:val="center"/>
              <w:rPr>
                <w:rFonts w:ascii="Tahoma" w:hAnsi="Tahoma"/>
                <w:sz w:val="20"/>
              </w:rPr>
            </w:pPr>
            <w:r>
              <w:rPr>
                <w:sz w:val="20"/>
                <w:lang w:val="es"/>
              </w:rPr>
              <w:t xml:space="preserve">Subdirector(es), Maestros de asignaturas básicas, </w:t>
            </w:r>
            <w:r w:rsidR="000D2F5C">
              <w:rPr>
                <w:sz w:val="20"/>
                <w:lang w:val="es"/>
              </w:rPr>
              <w:t>Especialista en lectura,</w:t>
            </w:r>
            <w:r>
              <w:rPr>
                <w:sz w:val="20"/>
                <w:lang w:val="es"/>
              </w:rPr>
              <w:t xml:space="preserve"> Director, Maestros de educación especial, Maestro(s)</w:t>
            </w:r>
          </w:p>
        </w:tc>
        <w:tc>
          <w:tcPr>
            <w:tcW w:w="1170" w:type="dxa"/>
          </w:tcPr>
          <w:p w14:paraId="77FC3FA9" w14:textId="77777777" w:rsidR="00F2261A" w:rsidRPr="004F1A37" w:rsidRDefault="000D2F5C" w:rsidP="00550DC2">
            <w:pPr>
              <w:widowControl w:val="0"/>
              <w:jc w:val="center"/>
              <w:rPr>
                <w:rFonts w:ascii="Tahoma" w:hAnsi="Tahoma"/>
                <w:sz w:val="20"/>
              </w:rPr>
            </w:pPr>
            <w:r>
              <w:rPr>
                <w:sz w:val="20"/>
                <w:lang w:val="es"/>
              </w:rPr>
              <w:t>07/2022– 05/2024</w:t>
            </w:r>
          </w:p>
        </w:tc>
        <w:tc>
          <w:tcPr>
            <w:tcW w:w="3510" w:type="dxa"/>
          </w:tcPr>
          <w:p w14:paraId="2323321A" w14:textId="77777777" w:rsidR="00F2261A" w:rsidRPr="004F1A37" w:rsidRDefault="00F2261A" w:rsidP="00550DC2">
            <w:pPr>
              <w:widowControl w:val="0"/>
              <w:rPr>
                <w:rFonts w:ascii="Tahoma" w:hAnsi="Tahoma"/>
                <w:sz w:val="20"/>
              </w:rPr>
            </w:pPr>
            <w:r>
              <w:rPr>
                <w:sz w:val="20"/>
                <w:lang w:val="es"/>
              </w:rPr>
              <w:t>(L) Datos 504, (L) Informes en riesgo, (L) Grados de curso / clase, (L) Datos de retención del distrito, (L) Documentación de LPAC, (L) Horario maestro, (L) Observaciones dentro y fuera de las clases, (L) Entrevistas con maestros, (L) Documento de verificación TEKS del Sistema de Recursos de Texas, (S) Datos STAAR, (S) Informe de rendimiento académico de Texas (TAPR), (F) Fondos ESSER, (F) Fondos ESSA</w:t>
            </w:r>
          </w:p>
        </w:tc>
        <w:tc>
          <w:tcPr>
            <w:tcW w:w="3415" w:type="dxa"/>
          </w:tcPr>
          <w:p w14:paraId="1845E517" w14:textId="77777777" w:rsidR="00F2261A" w:rsidRPr="004F1A37" w:rsidRDefault="00550DC2" w:rsidP="00AD6EE8">
            <w:pPr>
              <w:widowControl w:val="0"/>
              <w:rPr>
                <w:rFonts w:ascii="Tahoma" w:hAnsi="Tahoma"/>
                <w:sz w:val="20"/>
              </w:rPr>
            </w:pPr>
            <w:r w:rsidRPr="00550DC2">
              <w:rPr>
                <w:b/>
                <w:sz w:val="20"/>
                <w:lang w:val="es"/>
              </w:rPr>
              <w:t>Sumativo</w:t>
            </w:r>
            <w:r w:rsidR="00F2261A">
              <w:rPr>
                <w:sz w:val="20"/>
                <w:lang w:val="es"/>
              </w:rPr>
              <w:t xml:space="preserve"> – Maestro / </w:t>
            </w:r>
            <w:r>
              <w:rPr>
                <w:lang w:val="es"/>
              </w:rPr>
              <w:t xml:space="preserve"> especialista </w:t>
            </w:r>
            <w:r w:rsidR="00AD6EE8">
              <w:rPr>
                <w:sz w:val="20"/>
                <w:lang w:val="es"/>
              </w:rPr>
              <w:t>en lectura</w:t>
            </w:r>
            <w:r w:rsidR="00F2261A">
              <w:rPr>
                <w:sz w:val="20"/>
                <w:lang w:val="es"/>
              </w:rPr>
              <w:t xml:space="preserve"> inició evaluaciones y medidas de progreso. Las pruebas unitarias también se utilizarán como evaluaciones formativas. </w:t>
            </w:r>
            <w:r w:rsidR="00AD6EE8">
              <w:rPr>
                <w:sz w:val="20"/>
                <w:lang w:val="es"/>
              </w:rPr>
              <w:t xml:space="preserve">Hojas y actas de inicio de sesión del PLC. </w:t>
            </w:r>
            <w:r>
              <w:rPr>
                <w:lang w:val="es"/>
              </w:rPr>
              <w:t xml:space="preserve"> </w:t>
            </w:r>
            <w:r w:rsidR="00F2261A">
              <w:rPr>
                <w:sz w:val="20"/>
                <w:lang w:val="es"/>
              </w:rPr>
              <w:t>Los datos obtenidos de estas evaluaciones se utilizarán para impartir</w:t>
            </w:r>
            <w:r w:rsidR="00AD6EE8">
              <w:rPr>
                <w:sz w:val="20"/>
                <w:lang w:val="es"/>
              </w:rPr>
              <w:t>instrucciones para cumplir los objetivos de 2024</w:t>
            </w:r>
            <w:r w:rsidR="00F2261A">
              <w:rPr>
                <w:sz w:val="20"/>
                <w:lang w:val="es"/>
              </w:rPr>
              <w:t>.</w:t>
            </w:r>
          </w:p>
        </w:tc>
      </w:tr>
      <w:tr w:rsidR="00F2261A" w:rsidRPr="002C3F7B" w14:paraId="54BC03C6" w14:textId="77777777" w:rsidTr="00550DC2">
        <w:tc>
          <w:tcPr>
            <w:tcW w:w="3595" w:type="dxa"/>
          </w:tcPr>
          <w:p w14:paraId="5D037250" w14:textId="77777777" w:rsidR="00F2261A" w:rsidRPr="004F1A37" w:rsidRDefault="00F2261A" w:rsidP="00AD6EE8">
            <w:pPr>
              <w:widowControl w:val="0"/>
              <w:rPr>
                <w:rFonts w:ascii="Tahoma" w:hAnsi="Tahoma"/>
                <w:sz w:val="20"/>
              </w:rPr>
            </w:pPr>
            <w:r>
              <w:rPr>
                <w:sz w:val="20"/>
                <w:lang w:val="es"/>
              </w:rPr>
              <w:t>5. Comprar, capacitar e implementar el  Modelo 5E basado en Eureka – TEKS (</w:t>
            </w:r>
            <w:r w:rsidR="00550DC2" w:rsidRPr="00550DC2">
              <w:rPr>
                <w:b/>
                <w:sz w:val="20"/>
                <w:lang w:val="es"/>
              </w:rPr>
              <w:t>Título I Elementos SW</w:t>
            </w:r>
            <w:r>
              <w:rPr>
                <w:sz w:val="20"/>
                <w:lang w:val="es"/>
              </w:rPr>
              <w:t xml:space="preserve">: 1.1, </w:t>
            </w:r>
            <w:r w:rsidR="007812CE">
              <w:rPr>
                <w:sz w:val="20"/>
                <w:lang w:val="es"/>
              </w:rPr>
              <w:t>2.2, 2.5, 2.6) (</w:t>
            </w:r>
            <w:r w:rsidR="00550DC2" w:rsidRPr="00550DC2">
              <w:rPr>
                <w:b/>
                <w:sz w:val="20"/>
                <w:lang w:val="es"/>
              </w:rPr>
              <w:t>Grupo objetivo</w:t>
            </w:r>
            <w:r w:rsidR="007812CE">
              <w:rPr>
                <w:sz w:val="20"/>
                <w:lang w:val="es"/>
              </w:rPr>
              <w:t>: Todos, H, W, ECD, ESL, LEP, SPED, M, F, At-</w:t>
            </w:r>
            <w:proofErr w:type="spellStart"/>
            <w:r w:rsidR="007812CE">
              <w:rPr>
                <w:sz w:val="20"/>
                <w:lang w:val="es"/>
              </w:rPr>
              <w:t>Risk</w:t>
            </w:r>
            <w:proofErr w:type="spellEnd"/>
            <w:r w:rsidR="007812CE">
              <w:rPr>
                <w:sz w:val="20"/>
                <w:lang w:val="es"/>
              </w:rPr>
              <w:t>, Dys,</w:t>
            </w:r>
            <w:r w:rsidR="007812CE" w:rsidRPr="007812CE">
              <w:rPr>
                <w:sz w:val="20"/>
                <w:vertAlign w:val="superscript"/>
                <w:lang w:val="es"/>
              </w:rPr>
              <w:t>3º</w:t>
            </w:r>
            <w:r w:rsidR="007812CE">
              <w:rPr>
                <w:sz w:val="20"/>
                <w:lang w:val="es"/>
              </w:rPr>
              <w:t>, 4º, 5º, 6º,</w:t>
            </w:r>
            <w:r w:rsidR="001E401A">
              <w:rPr>
                <w:sz w:val="20"/>
                <w:lang w:val="es"/>
              </w:rPr>
              <w:t xml:space="preserve"> 7º, 8º, SA</w:t>
            </w:r>
            <w:r w:rsidR="007812CE">
              <w:rPr>
                <w:sz w:val="20"/>
                <w:lang w:val="es"/>
              </w:rPr>
              <w:t xml:space="preserve"> 504) (</w:t>
            </w:r>
            <w:r w:rsidR="00550DC2" w:rsidRPr="00550DC2">
              <w:rPr>
                <w:b/>
                <w:sz w:val="20"/>
                <w:lang w:val="es"/>
              </w:rPr>
              <w:t xml:space="preserve">Prioridades estratégicas: </w:t>
            </w:r>
            <w:r w:rsidR="007812CE">
              <w:rPr>
                <w:sz w:val="20"/>
                <w:lang w:val="es"/>
              </w:rPr>
              <w:t>1, 2) (</w:t>
            </w:r>
            <w:r>
              <w:rPr>
                <w:lang w:val="es"/>
              </w:rPr>
              <w:t xml:space="preserve"> </w:t>
            </w:r>
            <w:r w:rsidR="00550DC2" w:rsidRPr="00550DC2">
              <w:rPr>
                <w:b/>
                <w:sz w:val="20"/>
                <w:lang w:val="es"/>
              </w:rPr>
              <w:t>CSF:</w:t>
            </w:r>
            <w:r>
              <w:rPr>
                <w:lang w:val="es"/>
              </w:rPr>
              <w:t xml:space="preserve"> </w:t>
            </w:r>
            <w:r w:rsidR="007812CE">
              <w:rPr>
                <w:sz w:val="20"/>
                <w:lang w:val="es"/>
              </w:rPr>
              <w:t>1, 2, 4, 6, 7)</w:t>
            </w:r>
          </w:p>
        </w:tc>
        <w:tc>
          <w:tcPr>
            <w:tcW w:w="2700" w:type="dxa"/>
          </w:tcPr>
          <w:p w14:paraId="684546AB" w14:textId="77777777" w:rsidR="00F2261A" w:rsidRDefault="007812CE" w:rsidP="00AD6EE8">
            <w:pPr>
              <w:widowControl w:val="0"/>
              <w:jc w:val="center"/>
              <w:rPr>
                <w:rFonts w:ascii="Tahoma" w:hAnsi="Tahoma"/>
                <w:sz w:val="20"/>
              </w:rPr>
            </w:pPr>
            <w:r>
              <w:rPr>
                <w:sz w:val="20"/>
                <w:lang w:val="es"/>
              </w:rPr>
              <w:t xml:space="preserve">Subdirector(es), Profesores de asignaturas básicas, </w:t>
            </w:r>
            <w:r w:rsidR="00AD6EE8">
              <w:rPr>
                <w:sz w:val="20"/>
                <w:lang w:val="es"/>
              </w:rPr>
              <w:t>Especialista en lectura</w:t>
            </w:r>
            <w:r>
              <w:rPr>
                <w:sz w:val="20"/>
                <w:lang w:val="es"/>
              </w:rPr>
              <w:t>, Princ</w:t>
            </w:r>
            <w:r w:rsidR="00AD6EE8">
              <w:rPr>
                <w:sz w:val="20"/>
                <w:lang w:val="es"/>
              </w:rPr>
              <w:t>ipal, Profesor(es) de educación especial</w:t>
            </w:r>
            <w:r>
              <w:rPr>
                <w:sz w:val="20"/>
                <w:lang w:val="es"/>
              </w:rPr>
              <w:t>, Profesor(es)</w:t>
            </w:r>
          </w:p>
        </w:tc>
        <w:tc>
          <w:tcPr>
            <w:tcW w:w="1170" w:type="dxa"/>
          </w:tcPr>
          <w:p w14:paraId="44B505A2" w14:textId="77777777" w:rsidR="00F2261A" w:rsidRDefault="000D2F5C" w:rsidP="00550DC2">
            <w:pPr>
              <w:widowControl w:val="0"/>
              <w:jc w:val="center"/>
              <w:rPr>
                <w:rFonts w:ascii="Tahoma" w:hAnsi="Tahoma"/>
                <w:sz w:val="20"/>
              </w:rPr>
            </w:pPr>
            <w:r>
              <w:rPr>
                <w:sz w:val="20"/>
                <w:lang w:val="es"/>
              </w:rPr>
              <w:t>07/2022– 05/2024</w:t>
            </w:r>
          </w:p>
        </w:tc>
        <w:tc>
          <w:tcPr>
            <w:tcW w:w="3510" w:type="dxa"/>
          </w:tcPr>
          <w:p w14:paraId="6FA5E6D3" w14:textId="77777777" w:rsidR="00F2261A" w:rsidRDefault="007812CE" w:rsidP="00550DC2">
            <w:pPr>
              <w:widowControl w:val="0"/>
              <w:rPr>
                <w:rFonts w:ascii="Tahoma" w:hAnsi="Tahoma"/>
                <w:sz w:val="20"/>
              </w:rPr>
            </w:pPr>
            <w:r>
              <w:rPr>
                <w:sz w:val="20"/>
                <w:lang w:val="es"/>
              </w:rPr>
              <w:t>(L) Datos 504, (L) Informes en riesgo, (L) Grados de curso / clase, (L) Datos de retención del distrito, (L) Documentación de LPAC, (L) Horario maestro, (L) Observaciones dentro y fuera de las clases, (L) Entrevistas con maestros, (L) Documento de verificación TEKS del Sistema de Recursos de Texas, (S) Datos STAAR, (S) Informe de rendimiento académico de Texas (TAPR), (F) Fondos ESSER, (F) Fondos ESSA</w:t>
            </w:r>
          </w:p>
        </w:tc>
        <w:tc>
          <w:tcPr>
            <w:tcW w:w="3415" w:type="dxa"/>
          </w:tcPr>
          <w:p w14:paraId="4A9517B9" w14:textId="77777777" w:rsidR="00F2261A" w:rsidRDefault="00550DC2" w:rsidP="00AD6EE8">
            <w:pPr>
              <w:widowControl w:val="0"/>
              <w:rPr>
                <w:rFonts w:ascii="Tahoma" w:hAnsi="Tahoma"/>
                <w:sz w:val="20"/>
              </w:rPr>
            </w:pPr>
            <w:r w:rsidRPr="00550DC2">
              <w:rPr>
                <w:b/>
                <w:sz w:val="20"/>
                <w:lang w:val="es"/>
              </w:rPr>
              <w:t>Sumativo</w:t>
            </w:r>
            <w:r w:rsidR="007812CE">
              <w:rPr>
                <w:sz w:val="20"/>
                <w:lang w:val="es"/>
              </w:rPr>
              <w:t>: el maestro /  especialista en lectura inició evaluaciones y medidas de progreso. Las pruebas unitarias también se utilizarán como evaluaciones formativas. Los datos obtenidos de estas evaluaciones se utilizarán para impartir</w:t>
            </w:r>
            <w:r w:rsidR="000D2F5C">
              <w:rPr>
                <w:sz w:val="20"/>
                <w:lang w:val="es"/>
              </w:rPr>
              <w:t>instrucciones para cumplir los objetivos de 2024</w:t>
            </w:r>
            <w:r w:rsidR="007812CE">
              <w:rPr>
                <w:sz w:val="20"/>
                <w:lang w:val="es"/>
              </w:rPr>
              <w:t>.</w:t>
            </w:r>
          </w:p>
        </w:tc>
      </w:tr>
    </w:tbl>
    <w:p w14:paraId="4BE9AE87" w14:textId="77777777" w:rsidR="005368C4" w:rsidRDefault="005368C4">
      <w:pPr>
        <w:widowControl w:val="0"/>
        <w:rPr>
          <w:rFonts w:ascii="Tahoma" w:hAnsi="Tahoma"/>
        </w:rPr>
      </w:pPr>
    </w:p>
    <w:p w14:paraId="5ED94496" w14:textId="77777777" w:rsidR="00B62231" w:rsidRDefault="00B62231">
      <w:pPr>
        <w:widowControl w:val="0"/>
        <w:rPr>
          <w:rFonts w:ascii="Tahoma" w:hAnsi="Tahoma"/>
        </w:rPr>
      </w:pPr>
    </w:p>
    <w:p w14:paraId="50291CA3" w14:textId="77777777" w:rsidR="00B62231" w:rsidRDefault="00B62231">
      <w:pPr>
        <w:widowControl w:val="0"/>
        <w:rPr>
          <w:rFonts w:ascii="Tahoma" w:hAnsi="Tahoma"/>
        </w:rPr>
      </w:pPr>
    </w:p>
    <w:p w14:paraId="543C7381" w14:textId="77777777" w:rsidR="00AD6EE8" w:rsidRDefault="00AD6EE8">
      <w:pPr>
        <w:widowControl w:val="0"/>
        <w:rPr>
          <w:rFonts w:ascii="Tahoma" w:hAnsi="Tahoma"/>
        </w:rPr>
      </w:pPr>
    </w:p>
    <w:p w14:paraId="2E27F0FC" w14:textId="77777777" w:rsidR="00AD6EE8" w:rsidRDefault="00AD6EE8">
      <w:pPr>
        <w:widowControl w:val="0"/>
        <w:rPr>
          <w:rFonts w:ascii="Tahoma" w:hAnsi="Tahoma"/>
        </w:rPr>
      </w:pPr>
    </w:p>
    <w:p w14:paraId="4D54B436" w14:textId="77777777" w:rsidR="00B06DDD" w:rsidRDefault="00B06DDD">
      <w:pPr>
        <w:widowControl w:val="0"/>
        <w:rPr>
          <w:rFonts w:ascii="Tahoma" w:hAnsi="Tahoma"/>
        </w:rPr>
      </w:pPr>
    </w:p>
    <w:p w14:paraId="45924C17" w14:textId="77777777" w:rsidR="00AD6EE8" w:rsidRDefault="00AD6EE8">
      <w:pPr>
        <w:widowControl w:val="0"/>
        <w:rPr>
          <w:rFonts w:ascii="Tahoma" w:hAnsi="Tahoma"/>
        </w:rPr>
      </w:pPr>
    </w:p>
    <w:p w14:paraId="187DEB58" w14:textId="77777777" w:rsidR="00AD6EE8" w:rsidRDefault="00AD6EE8">
      <w:pPr>
        <w:widowControl w:val="0"/>
        <w:rPr>
          <w:rFonts w:ascii="Tahoma" w:hAnsi="Tahoma"/>
        </w:rPr>
      </w:pPr>
    </w:p>
    <w:p w14:paraId="31BA5268" w14:textId="77777777" w:rsidR="00AD6EE8" w:rsidRDefault="00AD6EE8">
      <w:pPr>
        <w:widowControl w:val="0"/>
        <w:rPr>
          <w:rFonts w:ascii="Tahoma" w:hAnsi="Tahoma"/>
        </w:rPr>
      </w:pPr>
    </w:p>
    <w:p w14:paraId="53F8258A" w14:textId="77777777" w:rsidR="00AD6EE8" w:rsidRDefault="00AD6EE8">
      <w:pPr>
        <w:widowControl w:val="0"/>
        <w:rPr>
          <w:rFonts w:ascii="Tahoma" w:hAnsi="Tahoma"/>
        </w:rPr>
      </w:pPr>
    </w:p>
    <w:p w14:paraId="71C4FD17" w14:textId="77777777" w:rsidR="0067754F" w:rsidRPr="00BC20B0" w:rsidRDefault="0067754F" w:rsidP="0067754F">
      <w:pPr>
        <w:widowControl w:val="0"/>
        <w:rPr>
          <w:rFonts w:ascii="Tahoma" w:hAnsi="Tahoma"/>
          <w:b/>
          <w:sz w:val="32"/>
          <w:szCs w:val="32"/>
        </w:rPr>
      </w:pPr>
      <w:r w:rsidRPr="00BC20B0">
        <w:rPr>
          <w:b/>
          <w:sz w:val="32"/>
          <w:szCs w:val="32"/>
          <w:lang w:val="es"/>
        </w:rPr>
        <w:t xml:space="preserve"> COLEGIO</w:t>
      </w:r>
      <w:r w:rsidR="00B06DDD">
        <w:rPr>
          <w:lang w:val="es"/>
        </w:rPr>
        <w:t xml:space="preserve"> MATAGORDA</w:t>
      </w:r>
    </w:p>
    <w:p w14:paraId="2D2E5304" w14:textId="77777777" w:rsidR="0067754F" w:rsidRDefault="0067754F" w:rsidP="0067754F">
      <w:pPr>
        <w:widowControl w:val="0"/>
        <w:jc w:val="both"/>
        <w:rPr>
          <w:rFonts w:ascii="Tahoma" w:hAnsi="Tahoma"/>
          <w:b/>
        </w:rPr>
      </w:pPr>
    </w:p>
    <w:p w14:paraId="65339D70" w14:textId="77777777" w:rsidR="0067754F" w:rsidRPr="006E5B5D" w:rsidRDefault="0067754F" w:rsidP="0067754F">
      <w:pPr>
        <w:widowControl w:val="0"/>
        <w:jc w:val="both"/>
        <w:rPr>
          <w:rFonts w:ascii="Tahoma" w:hAnsi="Tahoma"/>
          <w:sz w:val="20"/>
        </w:rPr>
      </w:pPr>
      <w:r w:rsidRPr="006E5B5D">
        <w:rPr>
          <w:b/>
          <w:sz w:val="20"/>
          <w:lang w:val="es"/>
        </w:rPr>
        <w:t>Objetivo 2:</w:t>
      </w:r>
      <w:r w:rsidRPr="006E5B5D">
        <w:rPr>
          <w:sz w:val="20"/>
          <w:lang w:val="es"/>
        </w:rPr>
        <w:t xml:space="preserve"> Mejorar la fluidez matemática y</w:t>
      </w:r>
      <w:r w:rsidR="00E17938">
        <w:rPr>
          <w:sz w:val="20"/>
          <w:lang w:val="es"/>
        </w:rPr>
        <w:t>las habilidades de resolución de problemas para 2024</w:t>
      </w:r>
      <w:r w:rsidRPr="006E5B5D">
        <w:rPr>
          <w:sz w:val="20"/>
          <w:lang w:val="es"/>
        </w:rPr>
        <w:t>.</w:t>
      </w:r>
    </w:p>
    <w:p w14:paraId="082BBB7D" w14:textId="77777777" w:rsidR="0067754F" w:rsidRPr="006E5B5D" w:rsidRDefault="0067754F" w:rsidP="0067754F">
      <w:pPr>
        <w:widowControl w:val="0"/>
        <w:jc w:val="both"/>
        <w:rPr>
          <w:rFonts w:ascii="Tahoma" w:hAnsi="Tahoma"/>
          <w:sz w:val="20"/>
        </w:rPr>
      </w:pPr>
      <w:r w:rsidRPr="006E5B5D">
        <w:rPr>
          <w:b/>
          <w:sz w:val="20"/>
          <w:lang w:val="es"/>
        </w:rPr>
        <w:t>Objetivo 1:</w:t>
      </w:r>
      <w:r w:rsidR="00B06DDD" w:rsidRPr="006E5B5D">
        <w:rPr>
          <w:sz w:val="20"/>
          <w:lang w:val="es"/>
        </w:rPr>
        <w:t xml:space="preserve"> Para 2024, las matemáticas aumentarán del 78% al 90% para cumplir con las expectativas.</w:t>
      </w:r>
    </w:p>
    <w:p w14:paraId="10C4702C" w14:textId="77777777" w:rsidR="0067754F" w:rsidRPr="00DB3DE8" w:rsidRDefault="0067754F" w:rsidP="0067754F">
      <w:pPr>
        <w:widowControl w:val="0"/>
        <w:jc w:val="both"/>
        <w:rPr>
          <w:rFonts w:ascii="Tahoma" w:hAnsi="Tahoma"/>
        </w:rPr>
      </w:pPr>
    </w:p>
    <w:tbl>
      <w:tblPr>
        <w:tblStyle w:val="TableGrid"/>
        <w:tblW w:w="0" w:type="auto"/>
        <w:tblLook w:val="04A0" w:firstRow="1" w:lastRow="0" w:firstColumn="1" w:lastColumn="0" w:noHBand="0" w:noVBand="1"/>
      </w:tblPr>
      <w:tblGrid>
        <w:gridCol w:w="3325"/>
        <w:gridCol w:w="2970"/>
        <w:gridCol w:w="1170"/>
        <w:gridCol w:w="3510"/>
        <w:gridCol w:w="3415"/>
      </w:tblGrid>
      <w:tr w:rsidR="0067754F" w:rsidRPr="002C3F7B" w14:paraId="55FEC91A" w14:textId="77777777" w:rsidTr="0067754F">
        <w:tc>
          <w:tcPr>
            <w:tcW w:w="3325" w:type="dxa"/>
          </w:tcPr>
          <w:p w14:paraId="5B0FFF94" w14:textId="77777777" w:rsidR="0067754F" w:rsidRPr="00523115" w:rsidRDefault="0067754F" w:rsidP="00550DC2">
            <w:pPr>
              <w:widowControl w:val="0"/>
              <w:jc w:val="center"/>
              <w:rPr>
                <w:rFonts w:ascii="Tahoma" w:hAnsi="Tahoma"/>
                <w:b/>
                <w:sz w:val="22"/>
                <w:szCs w:val="22"/>
              </w:rPr>
            </w:pPr>
            <w:r w:rsidRPr="00523115">
              <w:rPr>
                <w:b/>
                <w:sz w:val="22"/>
                <w:szCs w:val="22"/>
                <w:lang w:val="es"/>
              </w:rPr>
              <w:t>Actividad / Estrategia</w:t>
            </w:r>
          </w:p>
        </w:tc>
        <w:tc>
          <w:tcPr>
            <w:tcW w:w="2970" w:type="dxa"/>
          </w:tcPr>
          <w:p w14:paraId="0FCCC86E" w14:textId="77777777" w:rsidR="0067754F" w:rsidRPr="00523115" w:rsidRDefault="0067754F" w:rsidP="00550DC2">
            <w:pPr>
              <w:widowControl w:val="0"/>
              <w:jc w:val="center"/>
              <w:rPr>
                <w:rFonts w:ascii="Tahoma" w:hAnsi="Tahoma"/>
                <w:b/>
                <w:sz w:val="22"/>
                <w:szCs w:val="22"/>
              </w:rPr>
            </w:pPr>
            <w:r w:rsidRPr="00523115">
              <w:rPr>
                <w:b/>
                <w:sz w:val="22"/>
                <w:szCs w:val="22"/>
                <w:lang w:val="es"/>
              </w:rPr>
              <w:t>Persona(s) Responsable(s)</w:t>
            </w:r>
          </w:p>
        </w:tc>
        <w:tc>
          <w:tcPr>
            <w:tcW w:w="1170" w:type="dxa"/>
          </w:tcPr>
          <w:p w14:paraId="3E31DA82" w14:textId="77777777" w:rsidR="0067754F" w:rsidRPr="00523115" w:rsidRDefault="0067754F" w:rsidP="00550DC2">
            <w:pPr>
              <w:widowControl w:val="0"/>
              <w:jc w:val="center"/>
              <w:rPr>
                <w:rFonts w:ascii="Tahoma" w:hAnsi="Tahoma"/>
                <w:b/>
                <w:sz w:val="22"/>
                <w:szCs w:val="22"/>
              </w:rPr>
            </w:pPr>
            <w:r w:rsidRPr="00523115">
              <w:rPr>
                <w:b/>
                <w:sz w:val="22"/>
                <w:szCs w:val="22"/>
                <w:lang w:val="es"/>
              </w:rPr>
              <w:t>Línea de tiempo</w:t>
            </w:r>
          </w:p>
        </w:tc>
        <w:tc>
          <w:tcPr>
            <w:tcW w:w="3510" w:type="dxa"/>
          </w:tcPr>
          <w:p w14:paraId="1998900F" w14:textId="77777777" w:rsidR="0067754F" w:rsidRPr="00523115" w:rsidRDefault="0067754F" w:rsidP="00550DC2">
            <w:pPr>
              <w:widowControl w:val="0"/>
              <w:jc w:val="center"/>
              <w:rPr>
                <w:rFonts w:ascii="Tahoma" w:hAnsi="Tahoma"/>
                <w:b/>
                <w:sz w:val="22"/>
                <w:szCs w:val="22"/>
              </w:rPr>
            </w:pPr>
            <w:r w:rsidRPr="00523115">
              <w:rPr>
                <w:b/>
                <w:sz w:val="22"/>
                <w:szCs w:val="22"/>
                <w:lang w:val="es"/>
              </w:rPr>
              <w:t>Recursos</w:t>
            </w:r>
          </w:p>
        </w:tc>
        <w:tc>
          <w:tcPr>
            <w:tcW w:w="3415" w:type="dxa"/>
          </w:tcPr>
          <w:p w14:paraId="0CDB5955" w14:textId="77777777" w:rsidR="0067754F" w:rsidRPr="00523115" w:rsidRDefault="0067754F" w:rsidP="00550DC2">
            <w:pPr>
              <w:widowControl w:val="0"/>
              <w:jc w:val="center"/>
              <w:rPr>
                <w:rFonts w:ascii="Tahoma" w:hAnsi="Tahoma"/>
                <w:b/>
                <w:sz w:val="22"/>
                <w:szCs w:val="22"/>
              </w:rPr>
            </w:pPr>
            <w:r w:rsidRPr="00523115">
              <w:rPr>
                <w:b/>
                <w:sz w:val="22"/>
                <w:szCs w:val="22"/>
                <w:lang w:val="es"/>
              </w:rPr>
              <w:t>Evaluación</w:t>
            </w:r>
          </w:p>
        </w:tc>
      </w:tr>
      <w:tr w:rsidR="0067754F" w:rsidRPr="002C3F7B" w14:paraId="2BD53E28" w14:textId="77777777" w:rsidTr="0067754F">
        <w:tc>
          <w:tcPr>
            <w:tcW w:w="3325" w:type="dxa"/>
          </w:tcPr>
          <w:p w14:paraId="2A75BF44" w14:textId="77777777" w:rsidR="0067754F" w:rsidRPr="004F1A37" w:rsidRDefault="00AD6EE8" w:rsidP="00550DC2">
            <w:pPr>
              <w:widowControl w:val="0"/>
              <w:rPr>
                <w:rFonts w:ascii="Tahoma" w:hAnsi="Tahoma"/>
                <w:sz w:val="20"/>
              </w:rPr>
            </w:pPr>
            <w:r>
              <w:rPr>
                <w:sz w:val="20"/>
                <w:lang w:val="es"/>
              </w:rPr>
              <w:t>6</w:t>
            </w:r>
            <w:r w:rsidR="0067754F">
              <w:rPr>
                <w:sz w:val="20"/>
                <w:lang w:val="es"/>
              </w:rPr>
              <w:t>. Planifique e implemente una Noche Familiar de Matemáticas – Participación y Concientización de los Padres y la Comunidad. (</w:t>
            </w:r>
            <w:r w:rsidR="00550DC2" w:rsidRPr="00550DC2">
              <w:rPr>
                <w:b/>
                <w:sz w:val="20"/>
                <w:lang w:val="es"/>
              </w:rPr>
              <w:t>Título I Elementos SW</w:t>
            </w:r>
            <w:r w:rsidR="0067754F">
              <w:rPr>
                <w:sz w:val="20"/>
                <w:lang w:val="es"/>
              </w:rPr>
              <w:t>: 1.1, 2.1, 2.3, 2.6, 3.1, 3.2) (</w:t>
            </w:r>
            <w:r w:rsidR="001E401A">
              <w:rPr>
                <w:sz w:val="20"/>
                <w:lang w:val="es"/>
              </w:rPr>
              <w:t>(</w:t>
            </w:r>
            <w:r w:rsidR="001E401A" w:rsidRPr="00550DC2">
              <w:rPr>
                <w:b/>
                <w:sz w:val="20"/>
                <w:lang w:val="es"/>
              </w:rPr>
              <w:t>Grupo objetivo</w:t>
            </w:r>
            <w:r w:rsidR="001E401A">
              <w:rPr>
                <w:sz w:val="20"/>
                <w:lang w:val="es"/>
              </w:rPr>
              <w:t>: Todos, H, W, ECD, ESL, LEP, SPED, GT, M, F, At-</w:t>
            </w:r>
            <w:proofErr w:type="spellStart"/>
            <w:r w:rsidR="001E401A">
              <w:rPr>
                <w:sz w:val="20"/>
                <w:lang w:val="es"/>
              </w:rPr>
              <w:t>Risk</w:t>
            </w:r>
            <w:proofErr w:type="spellEnd"/>
            <w:r w:rsidR="001E401A">
              <w:rPr>
                <w:sz w:val="20"/>
                <w:lang w:val="es"/>
              </w:rPr>
              <w:t xml:space="preserve">, </w:t>
            </w:r>
            <w:proofErr w:type="spellStart"/>
            <w:r w:rsidR="001E401A">
              <w:rPr>
                <w:sz w:val="20"/>
                <w:lang w:val="es"/>
              </w:rPr>
              <w:t>Dys</w:t>
            </w:r>
            <w:proofErr w:type="spellEnd"/>
            <w:r w:rsidR="001E401A">
              <w:rPr>
                <w:sz w:val="20"/>
                <w:lang w:val="es"/>
              </w:rPr>
              <w:t>, 504)</w:t>
            </w:r>
            <w:r w:rsidR="0067754F">
              <w:rPr>
                <w:sz w:val="20"/>
                <w:lang w:val="es"/>
              </w:rPr>
              <w:t>) (</w:t>
            </w:r>
            <w:r w:rsidR="00550DC2" w:rsidRPr="00550DC2">
              <w:rPr>
                <w:b/>
                <w:sz w:val="20"/>
                <w:lang w:val="es"/>
              </w:rPr>
              <w:t xml:space="preserve">Prioridades estratégicas: </w:t>
            </w:r>
            <w:r w:rsidR="0067754F">
              <w:rPr>
                <w:sz w:val="20"/>
                <w:lang w:val="es"/>
              </w:rPr>
              <w:t>2) (</w:t>
            </w:r>
            <w:r w:rsidR="00550DC2" w:rsidRPr="00550DC2">
              <w:rPr>
                <w:b/>
                <w:sz w:val="20"/>
                <w:lang w:val="es"/>
              </w:rPr>
              <w:t>MCA</w:t>
            </w:r>
            <w:r w:rsidR="0067754F">
              <w:rPr>
                <w:sz w:val="20"/>
                <w:lang w:val="es"/>
              </w:rPr>
              <w:t>: 1, 4, 5, 6)</w:t>
            </w:r>
          </w:p>
        </w:tc>
        <w:tc>
          <w:tcPr>
            <w:tcW w:w="2970" w:type="dxa"/>
          </w:tcPr>
          <w:p w14:paraId="02375EDC" w14:textId="77777777" w:rsidR="0067754F" w:rsidRDefault="0067754F" w:rsidP="00B06DDD">
            <w:pPr>
              <w:widowControl w:val="0"/>
              <w:rPr>
                <w:rFonts w:ascii="Tahoma" w:hAnsi="Tahoma"/>
                <w:sz w:val="20"/>
              </w:rPr>
            </w:pPr>
            <w:r>
              <w:rPr>
                <w:sz w:val="20"/>
                <w:lang w:val="es"/>
              </w:rPr>
              <w:t>Subdirector(es), Maestros de Asignaturas Básicas, Consejero(s), Especialista en Dislexia, Padres Voluntarios, Su</w:t>
            </w:r>
            <w:r w:rsidR="00B06DDD">
              <w:rPr>
                <w:sz w:val="20"/>
                <w:lang w:val="es"/>
              </w:rPr>
              <w:t>perintendent, Especialista en Lectura, Maestro/Director de Educación Especial</w:t>
            </w:r>
            <w:r>
              <w:rPr>
                <w:sz w:val="20"/>
                <w:lang w:val="es"/>
              </w:rPr>
              <w:t>, Maestro(s)</w:t>
            </w:r>
          </w:p>
        </w:tc>
        <w:tc>
          <w:tcPr>
            <w:tcW w:w="1170" w:type="dxa"/>
          </w:tcPr>
          <w:p w14:paraId="213ED885" w14:textId="77777777" w:rsidR="0067754F" w:rsidRDefault="00B06DDD" w:rsidP="00550DC2">
            <w:pPr>
              <w:widowControl w:val="0"/>
              <w:jc w:val="center"/>
              <w:rPr>
                <w:rFonts w:ascii="Tahoma" w:hAnsi="Tahoma"/>
                <w:sz w:val="20"/>
              </w:rPr>
            </w:pPr>
            <w:r>
              <w:rPr>
                <w:sz w:val="20"/>
                <w:lang w:val="es"/>
              </w:rPr>
              <w:t>07/2022– 05/2024</w:t>
            </w:r>
          </w:p>
        </w:tc>
        <w:tc>
          <w:tcPr>
            <w:tcW w:w="3510" w:type="dxa"/>
          </w:tcPr>
          <w:p w14:paraId="03051B72" w14:textId="77777777" w:rsidR="0067754F" w:rsidRDefault="0067754F" w:rsidP="00550DC2">
            <w:pPr>
              <w:widowControl w:val="0"/>
              <w:rPr>
                <w:rFonts w:ascii="Tahoma" w:hAnsi="Tahoma"/>
                <w:sz w:val="20"/>
              </w:rPr>
            </w:pPr>
            <w:r>
              <w:rPr>
                <w:sz w:val="20"/>
                <w:lang w:val="es"/>
              </w:rPr>
              <w:t>(L) Informes de riesgo, (L) Informes / gráficos de inscripción, (L) Observaciones dentro y fuera de las clases, (L) Hojas de inicio de sesión de participación de los padres, (L) Encuestas para padres, (L) Informe de asistencia estudiantil, (L) Entrevistas / encuestas de estudiantes, (L) Entrevistas con maestros, (S) Datos de STAAR, (S) Informe de rendimiento académico de Texas (TAPR), (F) Fondos ESSER, (F) Fondos ESSA</w:t>
            </w:r>
          </w:p>
        </w:tc>
        <w:tc>
          <w:tcPr>
            <w:tcW w:w="3415" w:type="dxa"/>
          </w:tcPr>
          <w:p w14:paraId="75FAA693" w14:textId="77777777" w:rsidR="0067754F" w:rsidRDefault="00550DC2" w:rsidP="00B06DDD">
            <w:pPr>
              <w:widowControl w:val="0"/>
              <w:rPr>
                <w:rFonts w:ascii="Tahoma" w:hAnsi="Tahoma"/>
                <w:sz w:val="20"/>
              </w:rPr>
            </w:pPr>
            <w:r w:rsidRPr="00550DC2">
              <w:rPr>
                <w:b/>
                <w:sz w:val="20"/>
                <w:lang w:val="es"/>
              </w:rPr>
              <w:t>Sumativo</w:t>
            </w:r>
            <w:r w:rsidR="0067754F">
              <w:rPr>
                <w:sz w:val="20"/>
                <w:lang w:val="es"/>
              </w:rPr>
              <w:t>: el maestro /  especialista en lectura inició evaluaciones y medidas de progreso. Las pruebas unitarias también se utilizarán como evaluaciones formativas. Los datos obtenidos de estas evaluaciones se utilizarán para impulsar la instrucción para cumplir con</w:t>
            </w:r>
            <w:r w:rsidR="00B06DDD">
              <w:rPr>
                <w:sz w:val="20"/>
                <w:lang w:val="es"/>
              </w:rPr>
              <w:t>los objetivos de 2024</w:t>
            </w:r>
            <w:r w:rsidR="0067754F">
              <w:rPr>
                <w:sz w:val="20"/>
                <w:lang w:val="es"/>
              </w:rPr>
              <w:t>.</w:t>
            </w:r>
            <w:r>
              <w:rPr>
                <w:lang w:val="es"/>
              </w:rPr>
              <w:t xml:space="preserve"> </w:t>
            </w:r>
            <w:r w:rsidR="00B06DDD">
              <w:rPr>
                <w:sz w:val="20"/>
                <w:lang w:val="es"/>
              </w:rPr>
              <w:t xml:space="preserve"> Hojas de inicio de sesión del evento.</w:t>
            </w:r>
          </w:p>
        </w:tc>
      </w:tr>
      <w:tr w:rsidR="00A26378" w:rsidRPr="002C3F7B" w14:paraId="3727CAC3" w14:textId="77777777" w:rsidTr="0067754F">
        <w:tc>
          <w:tcPr>
            <w:tcW w:w="3325" w:type="dxa"/>
          </w:tcPr>
          <w:p w14:paraId="2EBE4C8A" w14:textId="77777777" w:rsidR="00A26378" w:rsidRDefault="00AD6EE8" w:rsidP="00B06DDD">
            <w:pPr>
              <w:widowControl w:val="0"/>
              <w:rPr>
                <w:rFonts w:ascii="Tahoma" w:hAnsi="Tahoma"/>
                <w:sz w:val="20"/>
              </w:rPr>
            </w:pPr>
            <w:r>
              <w:rPr>
                <w:sz w:val="20"/>
                <w:lang w:val="es"/>
              </w:rPr>
              <w:t>7</w:t>
            </w:r>
            <w:r w:rsidR="00A26378">
              <w:rPr>
                <w:sz w:val="20"/>
                <w:lang w:val="es"/>
              </w:rPr>
              <w:t>. Parte de Recompensa Específica del Nivel de Grado (</w:t>
            </w:r>
            <w:r w:rsidR="00550DC2" w:rsidRPr="00550DC2">
              <w:rPr>
                <w:b/>
                <w:sz w:val="20"/>
                <w:lang w:val="es"/>
              </w:rPr>
              <w:t>Título I Elementos SW</w:t>
            </w:r>
            <w:r w:rsidR="00A26378">
              <w:rPr>
                <w:sz w:val="20"/>
                <w:lang w:val="es"/>
              </w:rPr>
              <w:t xml:space="preserve">: 2.1, 2.2, 2.3, 2.5, 2.6, 3.1) </w:t>
            </w:r>
            <w:r w:rsidR="001E401A">
              <w:rPr>
                <w:sz w:val="20"/>
                <w:lang w:val="es"/>
              </w:rPr>
              <w:t>(</w:t>
            </w:r>
            <w:r w:rsidR="001E401A" w:rsidRPr="00550DC2">
              <w:rPr>
                <w:b/>
                <w:sz w:val="20"/>
                <w:lang w:val="es"/>
              </w:rPr>
              <w:t>Grupo objetivo</w:t>
            </w:r>
            <w:r w:rsidR="001E401A">
              <w:rPr>
                <w:sz w:val="20"/>
                <w:lang w:val="es"/>
              </w:rPr>
              <w:t>: Todos, H, W, ECD, ESL, LEP, SPED, GT, M, F, At-</w:t>
            </w:r>
            <w:proofErr w:type="spellStart"/>
            <w:r w:rsidR="001E401A">
              <w:rPr>
                <w:sz w:val="20"/>
                <w:lang w:val="es"/>
              </w:rPr>
              <w:t>Risk</w:t>
            </w:r>
            <w:proofErr w:type="spellEnd"/>
            <w:r w:rsidR="001E401A">
              <w:rPr>
                <w:sz w:val="20"/>
                <w:lang w:val="es"/>
              </w:rPr>
              <w:t xml:space="preserve">, </w:t>
            </w:r>
            <w:proofErr w:type="spellStart"/>
            <w:r w:rsidR="001E401A">
              <w:rPr>
                <w:sz w:val="20"/>
                <w:lang w:val="es"/>
              </w:rPr>
              <w:t>Dys</w:t>
            </w:r>
            <w:proofErr w:type="spellEnd"/>
            <w:r w:rsidR="001E401A">
              <w:rPr>
                <w:sz w:val="20"/>
                <w:lang w:val="es"/>
              </w:rPr>
              <w:t xml:space="preserve">, 504) </w:t>
            </w:r>
            <w:r w:rsidR="00A26378">
              <w:rPr>
                <w:sz w:val="20"/>
                <w:lang w:val="es"/>
              </w:rPr>
              <w:t>(</w:t>
            </w:r>
            <w:r w:rsidR="00550DC2" w:rsidRPr="00550DC2">
              <w:rPr>
                <w:b/>
                <w:sz w:val="20"/>
                <w:lang w:val="es"/>
              </w:rPr>
              <w:t xml:space="preserve">Prioridades estratégicas: </w:t>
            </w:r>
            <w:r w:rsidR="00A26378">
              <w:rPr>
                <w:sz w:val="20"/>
                <w:lang w:val="es"/>
              </w:rPr>
              <w:t xml:space="preserve">2) </w:t>
            </w:r>
            <w:r w:rsidR="00550DC2" w:rsidRPr="00550DC2">
              <w:rPr>
                <w:b/>
                <w:sz w:val="20"/>
                <w:lang w:val="es"/>
              </w:rPr>
              <w:t>CSF</w:t>
            </w:r>
            <w:r w:rsidR="00A26378">
              <w:rPr>
                <w:sz w:val="20"/>
                <w:lang w:val="es"/>
              </w:rPr>
              <w:t>: 4, 5, 6)</w:t>
            </w:r>
          </w:p>
        </w:tc>
        <w:tc>
          <w:tcPr>
            <w:tcW w:w="2970" w:type="dxa"/>
          </w:tcPr>
          <w:p w14:paraId="558B12F6" w14:textId="77777777" w:rsidR="00A26378" w:rsidRDefault="00A26378" w:rsidP="0067754F">
            <w:pPr>
              <w:widowControl w:val="0"/>
              <w:rPr>
                <w:rFonts w:ascii="Tahoma" w:hAnsi="Tahoma"/>
                <w:sz w:val="20"/>
              </w:rPr>
            </w:pPr>
            <w:r>
              <w:rPr>
                <w:sz w:val="20"/>
                <w:lang w:val="es"/>
              </w:rPr>
              <w:t>Padres Voluntarios, Maestro(s)</w:t>
            </w:r>
          </w:p>
        </w:tc>
        <w:tc>
          <w:tcPr>
            <w:tcW w:w="1170" w:type="dxa"/>
          </w:tcPr>
          <w:p w14:paraId="5363567C" w14:textId="77777777" w:rsidR="00A26378" w:rsidRDefault="00B06DDD" w:rsidP="00550DC2">
            <w:pPr>
              <w:widowControl w:val="0"/>
              <w:jc w:val="center"/>
              <w:rPr>
                <w:rFonts w:ascii="Tahoma" w:hAnsi="Tahoma"/>
                <w:sz w:val="20"/>
              </w:rPr>
            </w:pPr>
            <w:r>
              <w:rPr>
                <w:sz w:val="20"/>
                <w:lang w:val="es"/>
              </w:rPr>
              <w:t>07/2022– 05/2024</w:t>
            </w:r>
          </w:p>
        </w:tc>
        <w:tc>
          <w:tcPr>
            <w:tcW w:w="3510" w:type="dxa"/>
          </w:tcPr>
          <w:p w14:paraId="24F9BB33" w14:textId="77777777" w:rsidR="00A26378" w:rsidRDefault="00A26378" w:rsidP="00B06DDD">
            <w:pPr>
              <w:widowControl w:val="0"/>
              <w:rPr>
                <w:rFonts w:ascii="Tahoma" w:hAnsi="Tahoma"/>
                <w:sz w:val="20"/>
              </w:rPr>
            </w:pPr>
            <w:r>
              <w:rPr>
                <w:sz w:val="20"/>
                <w:lang w:val="es"/>
              </w:rPr>
              <w:t>(L) Grados del curso / clase, (L)</w:t>
            </w:r>
            <w:r w:rsidR="00B06DDD">
              <w:rPr>
                <w:sz w:val="20"/>
                <w:lang w:val="es"/>
              </w:rPr>
              <w:t>Informes de inscripción / Gráficos, (F)/</w:t>
            </w:r>
          </w:p>
          <w:p w14:paraId="1B8F5970" w14:textId="77777777" w:rsidR="00B06DDD" w:rsidRDefault="00B06DDD" w:rsidP="00B06DDD">
            <w:pPr>
              <w:widowControl w:val="0"/>
              <w:rPr>
                <w:rFonts w:ascii="Tahoma" w:hAnsi="Tahoma"/>
                <w:sz w:val="20"/>
              </w:rPr>
            </w:pPr>
            <w:r>
              <w:rPr>
                <w:sz w:val="20"/>
                <w:lang w:val="es"/>
              </w:rPr>
              <w:t>L) Financiación local</w:t>
            </w:r>
          </w:p>
        </w:tc>
        <w:tc>
          <w:tcPr>
            <w:tcW w:w="3415" w:type="dxa"/>
          </w:tcPr>
          <w:p w14:paraId="6566E338" w14:textId="77777777" w:rsidR="00A26378" w:rsidRDefault="00A26378" w:rsidP="00550DC2">
            <w:pPr>
              <w:widowControl w:val="0"/>
              <w:rPr>
                <w:rFonts w:ascii="Tahoma" w:hAnsi="Tahoma"/>
                <w:sz w:val="20"/>
              </w:rPr>
            </w:pPr>
            <w:r>
              <w:rPr>
                <w:sz w:val="20"/>
                <w:lang w:val="es"/>
              </w:rPr>
              <w:t xml:space="preserve">Formativo – Maestro / especialista en currículo inició evaluaciones y medidas de progreso. </w:t>
            </w:r>
          </w:p>
        </w:tc>
      </w:tr>
    </w:tbl>
    <w:p w14:paraId="0C9A7881" w14:textId="77777777" w:rsidR="00A26378" w:rsidRPr="00DB3DE8" w:rsidRDefault="00A26378" w:rsidP="00A26378">
      <w:pPr>
        <w:widowControl w:val="0"/>
        <w:jc w:val="both"/>
        <w:rPr>
          <w:rFonts w:ascii="Tahoma" w:hAnsi="Tahoma"/>
        </w:rPr>
      </w:pPr>
    </w:p>
    <w:tbl>
      <w:tblPr>
        <w:tblStyle w:val="TableGrid"/>
        <w:tblW w:w="0" w:type="auto"/>
        <w:tblLook w:val="04A0" w:firstRow="1" w:lastRow="0" w:firstColumn="1" w:lastColumn="0" w:noHBand="0" w:noVBand="1"/>
      </w:tblPr>
      <w:tblGrid>
        <w:gridCol w:w="3505"/>
        <w:gridCol w:w="2790"/>
        <w:gridCol w:w="1170"/>
        <w:gridCol w:w="3510"/>
        <w:gridCol w:w="3415"/>
      </w:tblGrid>
      <w:tr w:rsidR="00A26378" w:rsidRPr="002C3F7B" w14:paraId="313E151E" w14:textId="77777777" w:rsidTr="00A26378">
        <w:tc>
          <w:tcPr>
            <w:tcW w:w="3505" w:type="dxa"/>
          </w:tcPr>
          <w:p w14:paraId="1D0DA24A" w14:textId="77777777" w:rsidR="00A26378" w:rsidRPr="004F1A37" w:rsidRDefault="006E5B5D" w:rsidP="00550DC2">
            <w:pPr>
              <w:widowControl w:val="0"/>
              <w:rPr>
                <w:rFonts w:ascii="Tahoma" w:hAnsi="Tahoma"/>
                <w:sz w:val="20"/>
              </w:rPr>
            </w:pPr>
            <w:r>
              <w:rPr>
                <w:sz w:val="20"/>
                <w:lang w:val="es"/>
              </w:rPr>
              <w:t>8</w:t>
            </w:r>
            <w:r w:rsidR="00A26378">
              <w:rPr>
                <w:sz w:val="20"/>
                <w:lang w:val="es"/>
              </w:rPr>
              <w:t>. Proporcionar capacitación matemática consistente para maestros en diversas oportunidades de desarrollo profesional. (</w:t>
            </w:r>
            <w:r w:rsidR="00550DC2" w:rsidRPr="00550DC2">
              <w:rPr>
                <w:b/>
                <w:sz w:val="20"/>
                <w:lang w:val="es"/>
              </w:rPr>
              <w:t>Título I Elementos de SW</w:t>
            </w:r>
            <w:r w:rsidR="00A26378">
              <w:rPr>
                <w:sz w:val="20"/>
                <w:lang w:val="es"/>
              </w:rPr>
              <w:t>: 1.1, 2.1, 2.5, 2.6, 3.2) (</w:t>
            </w:r>
            <w:r w:rsidR="001E401A">
              <w:rPr>
                <w:sz w:val="20"/>
                <w:lang w:val="es"/>
              </w:rPr>
              <w:t>(</w:t>
            </w:r>
            <w:r w:rsidR="001E401A" w:rsidRPr="00550DC2">
              <w:rPr>
                <w:b/>
                <w:sz w:val="20"/>
                <w:lang w:val="es"/>
              </w:rPr>
              <w:t>Grupo objetivo</w:t>
            </w:r>
            <w:r w:rsidR="001E401A">
              <w:rPr>
                <w:sz w:val="20"/>
                <w:lang w:val="es"/>
              </w:rPr>
              <w:t>: Todos, H, W, ECD, ESL, LEP, SPED, GT, M, F, At-</w:t>
            </w:r>
            <w:proofErr w:type="spellStart"/>
            <w:r w:rsidR="001E401A">
              <w:rPr>
                <w:sz w:val="20"/>
                <w:lang w:val="es"/>
              </w:rPr>
              <w:t>Risk</w:t>
            </w:r>
            <w:proofErr w:type="spellEnd"/>
            <w:r w:rsidR="001E401A">
              <w:rPr>
                <w:sz w:val="20"/>
                <w:lang w:val="es"/>
              </w:rPr>
              <w:t xml:space="preserve">, </w:t>
            </w:r>
            <w:proofErr w:type="spellStart"/>
            <w:r w:rsidR="001E401A">
              <w:rPr>
                <w:sz w:val="20"/>
                <w:lang w:val="es"/>
              </w:rPr>
              <w:t>Dys</w:t>
            </w:r>
            <w:proofErr w:type="spellEnd"/>
            <w:r w:rsidR="001E401A">
              <w:rPr>
                <w:sz w:val="20"/>
                <w:lang w:val="es"/>
              </w:rPr>
              <w:t>, 504)</w:t>
            </w:r>
            <w:r w:rsidR="00A26378">
              <w:rPr>
                <w:sz w:val="20"/>
                <w:lang w:val="es"/>
              </w:rPr>
              <w:t>) (</w:t>
            </w:r>
            <w:r w:rsidR="00550DC2" w:rsidRPr="00550DC2">
              <w:rPr>
                <w:b/>
                <w:sz w:val="20"/>
                <w:lang w:val="es"/>
              </w:rPr>
              <w:t xml:space="preserve">Prioridades estratégicas: </w:t>
            </w:r>
            <w:r w:rsidR="00A26378">
              <w:rPr>
                <w:sz w:val="20"/>
                <w:lang w:val="es"/>
              </w:rPr>
              <w:t>1, 2) (</w:t>
            </w:r>
            <w:r w:rsidR="00550DC2" w:rsidRPr="00550DC2">
              <w:rPr>
                <w:b/>
                <w:sz w:val="20"/>
                <w:lang w:val="es"/>
              </w:rPr>
              <w:t>MCA</w:t>
            </w:r>
            <w:r w:rsidR="00A26378">
              <w:rPr>
                <w:sz w:val="20"/>
                <w:lang w:val="es"/>
              </w:rPr>
              <w:t>: 1, 3, 6, 7)</w:t>
            </w:r>
          </w:p>
        </w:tc>
        <w:tc>
          <w:tcPr>
            <w:tcW w:w="2790" w:type="dxa"/>
          </w:tcPr>
          <w:p w14:paraId="2F17B7EB" w14:textId="77777777" w:rsidR="00A26378" w:rsidRDefault="00A26378" w:rsidP="006E5B5D">
            <w:pPr>
              <w:widowControl w:val="0"/>
              <w:rPr>
                <w:rFonts w:ascii="Tahoma" w:hAnsi="Tahoma"/>
                <w:sz w:val="20"/>
              </w:rPr>
            </w:pPr>
            <w:r>
              <w:rPr>
                <w:sz w:val="20"/>
                <w:lang w:val="es"/>
              </w:rPr>
              <w:t>Subdirector(es),</w:t>
            </w:r>
            <w:r w:rsidR="006E5B5D">
              <w:rPr>
                <w:sz w:val="20"/>
                <w:lang w:val="es"/>
              </w:rPr>
              <w:t xml:space="preserve"> Maestros de Asignaturas Básicas, Consejero(s), </w:t>
            </w:r>
            <w:r>
              <w:rPr>
                <w:sz w:val="20"/>
                <w:lang w:val="es"/>
              </w:rPr>
              <w:t>Director,Director(es) de Educación Especial, Superintendente(s)</w:t>
            </w:r>
          </w:p>
        </w:tc>
        <w:tc>
          <w:tcPr>
            <w:tcW w:w="1170" w:type="dxa"/>
          </w:tcPr>
          <w:p w14:paraId="3BF76D57" w14:textId="77777777" w:rsidR="00A26378" w:rsidRDefault="00B06DDD" w:rsidP="00550DC2">
            <w:pPr>
              <w:widowControl w:val="0"/>
              <w:jc w:val="center"/>
              <w:rPr>
                <w:rFonts w:ascii="Tahoma" w:hAnsi="Tahoma"/>
                <w:sz w:val="20"/>
              </w:rPr>
            </w:pPr>
            <w:r>
              <w:rPr>
                <w:sz w:val="20"/>
                <w:lang w:val="es"/>
              </w:rPr>
              <w:t>07/2022– 05/2024</w:t>
            </w:r>
          </w:p>
        </w:tc>
        <w:tc>
          <w:tcPr>
            <w:tcW w:w="3510" w:type="dxa"/>
          </w:tcPr>
          <w:p w14:paraId="1E2A7A93" w14:textId="77777777" w:rsidR="00A26378" w:rsidRDefault="00A26378" w:rsidP="00550DC2">
            <w:pPr>
              <w:widowControl w:val="0"/>
              <w:rPr>
                <w:rFonts w:ascii="Tahoma" w:hAnsi="Tahoma"/>
                <w:sz w:val="20"/>
              </w:rPr>
            </w:pPr>
            <w:r>
              <w:rPr>
                <w:sz w:val="20"/>
                <w:lang w:val="es"/>
              </w:rPr>
              <w:t xml:space="preserve">(L) Informes / Gráficos de Inscripción, (L) Horario Maestro, (L) Observaciones dentro y fuera de las clases, (L) Informe de Asistencia del Personal, (L) Entrevistas a Maestros, (L) Plan de Tecnología, (S) Datos STAAR, (S) Informe de Desempeño Académico de Texas (TAPR), (F) Fondos ESSER, (F) Fondos ESSA </w:t>
            </w:r>
            <w:r w:rsidR="00B06DDD">
              <w:rPr>
                <w:sz w:val="20"/>
                <w:lang w:val="es"/>
              </w:rPr>
              <w:t xml:space="preserve">/ ESC 3 </w:t>
            </w:r>
          </w:p>
        </w:tc>
        <w:tc>
          <w:tcPr>
            <w:tcW w:w="3415" w:type="dxa"/>
          </w:tcPr>
          <w:p w14:paraId="5EAD1651" w14:textId="77777777" w:rsidR="00A26378" w:rsidRDefault="00550DC2" w:rsidP="00550DC2">
            <w:pPr>
              <w:widowControl w:val="0"/>
              <w:rPr>
                <w:rFonts w:ascii="Tahoma" w:hAnsi="Tahoma"/>
                <w:sz w:val="20"/>
              </w:rPr>
            </w:pPr>
            <w:r w:rsidRPr="00550DC2">
              <w:rPr>
                <w:b/>
                <w:sz w:val="20"/>
                <w:lang w:val="es"/>
              </w:rPr>
              <w:t>Sumativo</w:t>
            </w:r>
            <w:r w:rsidR="00DF36A2">
              <w:rPr>
                <w:sz w:val="20"/>
                <w:lang w:val="es"/>
              </w:rPr>
              <w:t xml:space="preserve"> : seguimiento con el personal después de la capacitación para obtener información sobre las estrategias aprendidas. Los docentes que asistan a la formación se presentarán a otros docentes y paraprofesionales con el fin de ampliar el aprendizaje.</w:t>
            </w:r>
          </w:p>
        </w:tc>
      </w:tr>
      <w:tr w:rsidR="00A26378" w:rsidRPr="002C3F7B" w14:paraId="7052C72C" w14:textId="77777777" w:rsidTr="00A26378">
        <w:tc>
          <w:tcPr>
            <w:tcW w:w="3505" w:type="dxa"/>
          </w:tcPr>
          <w:p w14:paraId="35BCE4C2" w14:textId="77777777" w:rsidR="00A26378" w:rsidRDefault="00B06DDD" w:rsidP="00550DC2">
            <w:pPr>
              <w:widowControl w:val="0"/>
              <w:rPr>
                <w:rFonts w:ascii="Tahoma" w:hAnsi="Tahoma"/>
                <w:sz w:val="20"/>
              </w:rPr>
            </w:pPr>
            <w:r>
              <w:rPr>
                <w:sz w:val="20"/>
                <w:lang w:val="es"/>
              </w:rPr>
              <w:t>13. Utilice</w:t>
            </w:r>
            <w:r w:rsidR="00DF36A2">
              <w:rPr>
                <w:sz w:val="20"/>
                <w:lang w:val="es"/>
              </w:rPr>
              <w:t xml:space="preserve"> grupos de extracción guiados </w:t>
            </w:r>
            <w:r w:rsidR="00DF36A2">
              <w:rPr>
                <w:sz w:val="20"/>
                <w:lang w:val="es"/>
              </w:rPr>
              <w:lastRenderedPageBreak/>
              <w:t>enfocados con personal de apoyo. (</w:t>
            </w:r>
            <w:r w:rsidR="00550DC2" w:rsidRPr="00550DC2">
              <w:rPr>
                <w:b/>
                <w:sz w:val="20"/>
                <w:lang w:val="es"/>
              </w:rPr>
              <w:t>Título I Elementos SW</w:t>
            </w:r>
            <w:r w:rsidR="00DF36A2">
              <w:rPr>
                <w:sz w:val="20"/>
                <w:lang w:val="es"/>
              </w:rPr>
              <w:t xml:space="preserve">: 1.1, 2.2, 2.5, 2.6) </w:t>
            </w:r>
            <w:r w:rsidR="001E401A">
              <w:rPr>
                <w:sz w:val="20"/>
                <w:lang w:val="es"/>
              </w:rPr>
              <w:t>(</w:t>
            </w:r>
            <w:r w:rsidR="001E401A" w:rsidRPr="00550DC2">
              <w:rPr>
                <w:b/>
                <w:sz w:val="20"/>
                <w:lang w:val="es"/>
              </w:rPr>
              <w:t>Grupo objetivo</w:t>
            </w:r>
            <w:r w:rsidR="001E401A">
              <w:rPr>
                <w:sz w:val="20"/>
                <w:lang w:val="es"/>
              </w:rPr>
              <w:t>: Todos, H, W, ECD, ESL, LEP, SPED, GT, M, F, At-</w:t>
            </w:r>
            <w:proofErr w:type="spellStart"/>
            <w:r w:rsidR="001E401A">
              <w:rPr>
                <w:sz w:val="20"/>
                <w:lang w:val="es"/>
              </w:rPr>
              <w:t>Risk</w:t>
            </w:r>
            <w:proofErr w:type="spellEnd"/>
            <w:r w:rsidR="001E401A">
              <w:rPr>
                <w:sz w:val="20"/>
                <w:lang w:val="es"/>
              </w:rPr>
              <w:t xml:space="preserve">, </w:t>
            </w:r>
            <w:proofErr w:type="spellStart"/>
            <w:r w:rsidR="001E401A">
              <w:rPr>
                <w:sz w:val="20"/>
                <w:lang w:val="es"/>
              </w:rPr>
              <w:t>Dys</w:t>
            </w:r>
            <w:proofErr w:type="spellEnd"/>
            <w:r w:rsidR="001E401A">
              <w:rPr>
                <w:sz w:val="20"/>
                <w:lang w:val="es"/>
              </w:rPr>
              <w:t xml:space="preserve">, 504) </w:t>
            </w:r>
            <w:r w:rsidR="00DF36A2">
              <w:rPr>
                <w:sz w:val="20"/>
                <w:lang w:val="es"/>
              </w:rPr>
              <w:t>(</w:t>
            </w:r>
            <w:r w:rsidR="00550DC2" w:rsidRPr="00550DC2">
              <w:rPr>
                <w:b/>
                <w:sz w:val="20"/>
                <w:lang w:val="es"/>
              </w:rPr>
              <w:t xml:space="preserve">Prioridades estratégicas: </w:t>
            </w:r>
            <w:r w:rsidR="00DF36A2">
              <w:rPr>
                <w:sz w:val="20"/>
                <w:lang w:val="es"/>
              </w:rPr>
              <w:t>2) (</w:t>
            </w:r>
            <w:r w:rsidR="00550DC2" w:rsidRPr="00550DC2">
              <w:rPr>
                <w:b/>
                <w:sz w:val="20"/>
                <w:lang w:val="es"/>
              </w:rPr>
              <w:t>MCA</w:t>
            </w:r>
            <w:r w:rsidR="00DF36A2">
              <w:rPr>
                <w:sz w:val="20"/>
                <w:lang w:val="es"/>
              </w:rPr>
              <w:t>: 1, 2, 4, 7)</w:t>
            </w:r>
          </w:p>
        </w:tc>
        <w:tc>
          <w:tcPr>
            <w:tcW w:w="2790" w:type="dxa"/>
          </w:tcPr>
          <w:p w14:paraId="2AA0BD8B" w14:textId="77777777" w:rsidR="00A26378" w:rsidRDefault="00DF36A2" w:rsidP="00550DC2">
            <w:pPr>
              <w:widowControl w:val="0"/>
              <w:rPr>
                <w:rFonts w:ascii="Tahoma" w:hAnsi="Tahoma"/>
                <w:sz w:val="20"/>
              </w:rPr>
            </w:pPr>
            <w:r>
              <w:rPr>
                <w:sz w:val="20"/>
                <w:lang w:val="es"/>
              </w:rPr>
              <w:lastRenderedPageBreak/>
              <w:t xml:space="preserve">Subdirector(es), Maestros de </w:t>
            </w:r>
            <w:r>
              <w:rPr>
                <w:sz w:val="20"/>
                <w:lang w:val="es"/>
              </w:rPr>
              <w:lastRenderedPageBreak/>
              <w:t>Asignaturas Básicas, Entrenador de Instrucción, Director, Maestros de Educación Especial, Director de Educación Especial</w:t>
            </w:r>
          </w:p>
        </w:tc>
        <w:tc>
          <w:tcPr>
            <w:tcW w:w="1170" w:type="dxa"/>
          </w:tcPr>
          <w:p w14:paraId="739459E1" w14:textId="77777777" w:rsidR="00A26378" w:rsidRDefault="00B06DDD" w:rsidP="00550DC2">
            <w:pPr>
              <w:widowControl w:val="0"/>
              <w:jc w:val="center"/>
              <w:rPr>
                <w:rFonts w:ascii="Tahoma" w:hAnsi="Tahoma"/>
                <w:sz w:val="20"/>
              </w:rPr>
            </w:pPr>
            <w:r>
              <w:rPr>
                <w:sz w:val="20"/>
                <w:lang w:val="es"/>
              </w:rPr>
              <w:lastRenderedPageBreak/>
              <w:t xml:space="preserve">07/2022– </w:t>
            </w:r>
            <w:r>
              <w:rPr>
                <w:sz w:val="20"/>
                <w:lang w:val="es"/>
              </w:rPr>
              <w:lastRenderedPageBreak/>
              <w:t>05/2024</w:t>
            </w:r>
          </w:p>
        </w:tc>
        <w:tc>
          <w:tcPr>
            <w:tcW w:w="3510" w:type="dxa"/>
          </w:tcPr>
          <w:p w14:paraId="1D490B85" w14:textId="77777777" w:rsidR="00A26378" w:rsidRDefault="00DF36A2" w:rsidP="00550DC2">
            <w:pPr>
              <w:widowControl w:val="0"/>
              <w:rPr>
                <w:rFonts w:ascii="Tahoma" w:hAnsi="Tahoma"/>
                <w:sz w:val="20"/>
              </w:rPr>
            </w:pPr>
            <w:r>
              <w:rPr>
                <w:sz w:val="20"/>
                <w:lang w:val="es"/>
              </w:rPr>
              <w:lastRenderedPageBreak/>
              <w:t xml:space="preserve">(F) Título I, (L) Datos 504, (L) Grados </w:t>
            </w:r>
            <w:r>
              <w:rPr>
                <w:sz w:val="20"/>
                <w:lang w:val="es"/>
              </w:rPr>
              <w:lastRenderedPageBreak/>
              <w:t>del Curso / Clase, (L) Datos de Retención del Distrito, (L) Datos de Deserción y Abandono Escolar – desagregados, (L) Documentación LPAC, (L) Horario Maestro, (L) Observaciones dentro y fuera de las clases, (l) Entrevistas con Maestros, (L) Documento de Verificación TEKS del Sistema de Recursos de Texas, (S) Datos STAAR, (S) Informe de Desempeño Académico de Texas (TAPR), (F) Fondos ESSER,  f) Fondos DELS (</w:t>
            </w:r>
            <w:r w:rsidR="006E5B5D">
              <w:rPr>
                <w:sz w:val="20"/>
                <w:lang w:val="es"/>
              </w:rPr>
              <w:t xml:space="preserve"> L)Fondos locales</w:t>
            </w:r>
          </w:p>
        </w:tc>
        <w:tc>
          <w:tcPr>
            <w:tcW w:w="3415" w:type="dxa"/>
          </w:tcPr>
          <w:p w14:paraId="164BADAF" w14:textId="77777777" w:rsidR="00A26378" w:rsidRDefault="00550DC2" w:rsidP="006E5B5D">
            <w:pPr>
              <w:widowControl w:val="0"/>
              <w:rPr>
                <w:rFonts w:ascii="Tahoma" w:hAnsi="Tahoma"/>
                <w:sz w:val="20"/>
              </w:rPr>
            </w:pPr>
            <w:r w:rsidRPr="00550DC2">
              <w:rPr>
                <w:b/>
                <w:sz w:val="20"/>
                <w:lang w:val="es"/>
              </w:rPr>
              <w:lastRenderedPageBreak/>
              <w:t>Sumativa</w:t>
            </w:r>
            <w:r w:rsidR="006E5B5D">
              <w:rPr>
                <w:sz w:val="20"/>
                <w:lang w:val="es"/>
              </w:rPr>
              <w:t xml:space="preserve"> :</w:t>
            </w:r>
            <w:r w:rsidR="00DF36A2">
              <w:rPr>
                <w:sz w:val="20"/>
                <w:lang w:val="es"/>
              </w:rPr>
              <w:t xml:space="preserve"> evaluaciones iniciadas por </w:t>
            </w:r>
            <w:r w:rsidR="00DF36A2">
              <w:rPr>
                <w:sz w:val="20"/>
                <w:lang w:val="es"/>
              </w:rPr>
              <w:lastRenderedPageBreak/>
              <w:t>el maestro y medidas de progreso. Las pruebas unitarias también se utilizarán como evaluaciones formativas. Los datos obtenidos de estas evaluaciones se utilizarán para impartir</w:t>
            </w:r>
            <w:r w:rsidR="006E5B5D">
              <w:rPr>
                <w:sz w:val="20"/>
                <w:lang w:val="es"/>
              </w:rPr>
              <w:t xml:space="preserve"> instrucciones para cumplir los objetivos de 2024</w:t>
            </w:r>
            <w:r w:rsidR="00DF36A2">
              <w:rPr>
                <w:sz w:val="20"/>
                <w:lang w:val="es"/>
              </w:rPr>
              <w:t xml:space="preserve"> .</w:t>
            </w:r>
          </w:p>
        </w:tc>
      </w:tr>
    </w:tbl>
    <w:p w14:paraId="32AFD075" w14:textId="77777777" w:rsidR="00B62231" w:rsidRDefault="00B62231">
      <w:pPr>
        <w:widowControl w:val="0"/>
        <w:rPr>
          <w:rFonts w:ascii="Tahoma" w:hAnsi="Tahoma"/>
        </w:rPr>
      </w:pPr>
    </w:p>
    <w:p w14:paraId="1DDCDA85" w14:textId="77777777" w:rsidR="00B62231" w:rsidRDefault="00B62231">
      <w:pPr>
        <w:widowControl w:val="0"/>
        <w:rPr>
          <w:rFonts w:ascii="Tahoma" w:hAnsi="Tahoma"/>
        </w:rPr>
      </w:pPr>
    </w:p>
    <w:p w14:paraId="3CB7D4C4" w14:textId="77777777" w:rsidR="00DF36A2" w:rsidRPr="00BC20B0" w:rsidRDefault="00DF36A2" w:rsidP="00DF36A2">
      <w:pPr>
        <w:widowControl w:val="0"/>
        <w:rPr>
          <w:rFonts w:ascii="Tahoma" w:hAnsi="Tahoma"/>
          <w:b/>
          <w:sz w:val="32"/>
          <w:szCs w:val="32"/>
        </w:rPr>
      </w:pPr>
      <w:r w:rsidRPr="00BC20B0">
        <w:rPr>
          <w:b/>
          <w:sz w:val="32"/>
          <w:szCs w:val="32"/>
          <w:lang w:val="es"/>
        </w:rPr>
        <w:t xml:space="preserve"> COLEGIO</w:t>
      </w:r>
      <w:r w:rsidR="00B06DDD">
        <w:rPr>
          <w:lang w:val="es"/>
        </w:rPr>
        <w:t xml:space="preserve"> MATAGORDA</w:t>
      </w:r>
    </w:p>
    <w:p w14:paraId="736A42BC" w14:textId="77777777" w:rsidR="00DF36A2" w:rsidRDefault="00DF36A2" w:rsidP="00DF36A2">
      <w:pPr>
        <w:widowControl w:val="0"/>
        <w:jc w:val="both"/>
        <w:rPr>
          <w:rFonts w:ascii="Tahoma" w:hAnsi="Tahoma"/>
          <w:b/>
        </w:rPr>
      </w:pPr>
    </w:p>
    <w:p w14:paraId="4E8F16D7" w14:textId="77777777" w:rsidR="00DF36A2" w:rsidRPr="00B62231" w:rsidRDefault="00DF36A2" w:rsidP="00DF36A2">
      <w:pPr>
        <w:widowControl w:val="0"/>
        <w:jc w:val="both"/>
        <w:rPr>
          <w:rFonts w:ascii="Tahoma" w:hAnsi="Tahoma"/>
        </w:rPr>
      </w:pPr>
      <w:r>
        <w:rPr>
          <w:b/>
          <w:lang w:val="es"/>
        </w:rPr>
        <w:t>Objetivo 3:</w:t>
      </w:r>
      <w:r w:rsidRPr="00DF36A2">
        <w:rPr>
          <w:sz w:val="22"/>
          <w:szCs w:val="22"/>
          <w:lang w:val="es"/>
        </w:rPr>
        <w:t xml:space="preserve"> Aplicaremos enérgicamente políticas y procedimientos que aumentarán la asistencia y promoverán un entorno de aprendizaje seguro y saludable.</w:t>
      </w:r>
    </w:p>
    <w:p w14:paraId="626C0959" w14:textId="77777777" w:rsidR="00DF36A2" w:rsidRPr="00DB3DE8" w:rsidRDefault="00DF36A2" w:rsidP="00DF36A2">
      <w:pPr>
        <w:widowControl w:val="0"/>
        <w:jc w:val="both"/>
        <w:rPr>
          <w:rFonts w:ascii="Tahoma" w:hAnsi="Tahoma"/>
        </w:rPr>
      </w:pPr>
      <w:r>
        <w:rPr>
          <w:b/>
          <w:lang w:val="es"/>
        </w:rPr>
        <w:t>Objetivo 1:</w:t>
      </w:r>
      <w:r w:rsidRPr="00DF36A2">
        <w:rPr>
          <w:sz w:val="20"/>
          <w:lang w:val="es"/>
        </w:rPr>
        <w:t xml:space="preserve"> Atta</w:t>
      </w:r>
      <w:r w:rsidR="006E5B5D">
        <w:rPr>
          <w:sz w:val="20"/>
          <w:lang w:val="es"/>
        </w:rPr>
        <w:t>en una tasa de asistencia del 97% para 2024</w:t>
      </w:r>
      <w:r w:rsidRPr="00DF36A2">
        <w:rPr>
          <w:sz w:val="20"/>
          <w:lang w:val="es"/>
        </w:rPr>
        <w:t xml:space="preserve">. </w:t>
      </w:r>
    </w:p>
    <w:tbl>
      <w:tblPr>
        <w:tblStyle w:val="TableGrid"/>
        <w:tblW w:w="0" w:type="auto"/>
        <w:tblLook w:val="04A0" w:firstRow="1" w:lastRow="0" w:firstColumn="1" w:lastColumn="0" w:noHBand="0" w:noVBand="1"/>
      </w:tblPr>
      <w:tblGrid>
        <w:gridCol w:w="3865"/>
        <w:gridCol w:w="2700"/>
        <w:gridCol w:w="1350"/>
        <w:gridCol w:w="3690"/>
        <w:gridCol w:w="2785"/>
      </w:tblGrid>
      <w:tr w:rsidR="00441FD4" w:rsidRPr="002C3F7B" w14:paraId="66ED2949" w14:textId="77777777" w:rsidTr="00441FD4">
        <w:tc>
          <w:tcPr>
            <w:tcW w:w="3865" w:type="dxa"/>
          </w:tcPr>
          <w:p w14:paraId="65AF93F7" w14:textId="77777777" w:rsidR="00DF36A2" w:rsidRPr="00523115" w:rsidRDefault="00DF36A2" w:rsidP="00550DC2">
            <w:pPr>
              <w:widowControl w:val="0"/>
              <w:jc w:val="center"/>
              <w:rPr>
                <w:rFonts w:ascii="Tahoma" w:hAnsi="Tahoma"/>
                <w:b/>
                <w:sz w:val="22"/>
                <w:szCs w:val="22"/>
              </w:rPr>
            </w:pPr>
            <w:r w:rsidRPr="00523115">
              <w:rPr>
                <w:b/>
                <w:sz w:val="22"/>
                <w:szCs w:val="22"/>
                <w:lang w:val="es"/>
              </w:rPr>
              <w:t>Actividad / Estrategia</w:t>
            </w:r>
          </w:p>
        </w:tc>
        <w:tc>
          <w:tcPr>
            <w:tcW w:w="2700" w:type="dxa"/>
          </w:tcPr>
          <w:p w14:paraId="1BCC5581" w14:textId="77777777" w:rsidR="00DF36A2" w:rsidRPr="00523115" w:rsidRDefault="00DF36A2" w:rsidP="00550DC2">
            <w:pPr>
              <w:widowControl w:val="0"/>
              <w:jc w:val="center"/>
              <w:rPr>
                <w:rFonts w:ascii="Tahoma" w:hAnsi="Tahoma"/>
                <w:b/>
                <w:sz w:val="22"/>
                <w:szCs w:val="22"/>
              </w:rPr>
            </w:pPr>
            <w:r w:rsidRPr="00523115">
              <w:rPr>
                <w:b/>
                <w:sz w:val="22"/>
                <w:szCs w:val="22"/>
                <w:lang w:val="es"/>
              </w:rPr>
              <w:t>Persona(s) Responsable(s)</w:t>
            </w:r>
          </w:p>
        </w:tc>
        <w:tc>
          <w:tcPr>
            <w:tcW w:w="1350" w:type="dxa"/>
          </w:tcPr>
          <w:p w14:paraId="08F9097D" w14:textId="77777777" w:rsidR="00DF36A2" w:rsidRPr="00523115" w:rsidRDefault="00DF36A2" w:rsidP="00550DC2">
            <w:pPr>
              <w:widowControl w:val="0"/>
              <w:jc w:val="center"/>
              <w:rPr>
                <w:rFonts w:ascii="Tahoma" w:hAnsi="Tahoma"/>
                <w:b/>
                <w:sz w:val="22"/>
                <w:szCs w:val="22"/>
              </w:rPr>
            </w:pPr>
            <w:r w:rsidRPr="00523115">
              <w:rPr>
                <w:b/>
                <w:sz w:val="22"/>
                <w:szCs w:val="22"/>
                <w:lang w:val="es"/>
              </w:rPr>
              <w:t>Línea de tiempo</w:t>
            </w:r>
          </w:p>
        </w:tc>
        <w:tc>
          <w:tcPr>
            <w:tcW w:w="3690" w:type="dxa"/>
          </w:tcPr>
          <w:p w14:paraId="54EDA8CC" w14:textId="77777777" w:rsidR="00DF36A2" w:rsidRPr="00523115" w:rsidRDefault="00DF36A2" w:rsidP="00550DC2">
            <w:pPr>
              <w:widowControl w:val="0"/>
              <w:jc w:val="center"/>
              <w:rPr>
                <w:rFonts w:ascii="Tahoma" w:hAnsi="Tahoma"/>
                <w:b/>
                <w:sz w:val="22"/>
                <w:szCs w:val="22"/>
              </w:rPr>
            </w:pPr>
            <w:r w:rsidRPr="00523115">
              <w:rPr>
                <w:b/>
                <w:sz w:val="22"/>
                <w:szCs w:val="22"/>
                <w:lang w:val="es"/>
              </w:rPr>
              <w:t>Recursos</w:t>
            </w:r>
          </w:p>
        </w:tc>
        <w:tc>
          <w:tcPr>
            <w:tcW w:w="2785" w:type="dxa"/>
          </w:tcPr>
          <w:p w14:paraId="3C717047" w14:textId="77777777" w:rsidR="00DF36A2" w:rsidRPr="00523115" w:rsidRDefault="00DF36A2" w:rsidP="00550DC2">
            <w:pPr>
              <w:widowControl w:val="0"/>
              <w:jc w:val="center"/>
              <w:rPr>
                <w:rFonts w:ascii="Tahoma" w:hAnsi="Tahoma"/>
                <w:b/>
                <w:sz w:val="22"/>
                <w:szCs w:val="22"/>
              </w:rPr>
            </w:pPr>
            <w:r w:rsidRPr="00523115">
              <w:rPr>
                <w:b/>
                <w:sz w:val="22"/>
                <w:szCs w:val="22"/>
                <w:lang w:val="es"/>
              </w:rPr>
              <w:t>Evaluación</w:t>
            </w:r>
          </w:p>
        </w:tc>
      </w:tr>
      <w:tr w:rsidR="00441FD4" w:rsidRPr="002C3F7B" w14:paraId="351367E4" w14:textId="77777777" w:rsidTr="00441FD4">
        <w:tc>
          <w:tcPr>
            <w:tcW w:w="3865" w:type="dxa"/>
          </w:tcPr>
          <w:p w14:paraId="3355B907" w14:textId="77777777" w:rsidR="00DF36A2" w:rsidRPr="004F1A37" w:rsidRDefault="00DF36A2" w:rsidP="00550DC2">
            <w:pPr>
              <w:widowControl w:val="0"/>
              <w:rPr>
                <w:rFonts w:ascii="Tahoma" w:hAnsi="Tahoma"/>
                <w:sz w:val="20"/>
              </w:rPr>
            </w:pPr>
            <w:r>
              <w:rPr>
                <w:sz w:val="20"/>
                <w:lang w:val="es"/>
              </w:rPr>
              <w:t>1. Cree un incentivo para que los estudiantes se esfuercen por una asistencia perfecta con excursiones, días libres o fiestas. (</w:t>
            </w:r>
            <w:r w:rsidR="00550DC2" w:rsidRPr="00550DC2">
              <w:rPr>
                <w:b/>
                <w:sz w:val="20"/>
                <w:lang w:val="es"/>
              </w:rPr>
              <w:t>Título I Elementos SW</w:t>
            </w:r>
            <w:r>
              <w:rPr>
                <w:sz w:val="20"/>
                <w:lang w:val="es"/>
              </w:rPr>
              <w:t>: 1.1, 2.1, 2.2, 2.3, 2.6, 2.1) (</w:t>
            </w:r>
            <w:r w:rsidR="00550DC2" w:rsidRPr="00550DC2">
              <w:rPr>
                <w:b/>
                <w:sz w:val="20"/>
                <w:lang w:val="es"/>
              </w:rPr>
              <w:t>Grupo objetivo</w:t>
            </w:r>
            <w:r>
              <w:rPr>
                <w:sz w:val="20"/>
                <w:lang w:val="es"/>
              </w:rPr>
              <w:t>: Todos, H, W, ECD, ESL, LEP, SPED, GT,</w:t>
            </w:r>
            <w:r w:rsidR="001E401A">
              <w:rPr>
                <w:sz w:val="20"/>
                <w:lang w:val="es"/>
              </w:rPr>
              <w:t xml:space="preserve"> M, F, At-</w:t>
            </w:r>
            <w:proofErr w:type="spellStart"/>
            <w:r w:rsidR="001E401A">
              <w:rPr>
                <w:sz w:val="20"/>
                <w:lang w:val="es"/>
              </w:rPr>
              <w:t>Risk</w:t>
            </w:r>
            <w:proofErr w:type="spellEnd"/>
            <w:r w:rsidR="001E401A">
              <w:rPr>
                <w:sz w:val="20"/>
                <w:lang w:val="es"/>
              </w:rPr>
              <w:t xml:space="preserve">, </w:t>
            </w:r>
            <w:proofErr w:type="spellStart"/>
            <w:r w:rsidR="001E401A">
              <w:rPr>
                <w:sz w:val="20"/>
                <w:lang w:val="es"/>
              </w:rPr>
              <w:t>Dys</w:t>
            </w:r>
            <w:proofErr w:type="spellEnd"/>
            <w:r>
              <w:rPr>
                <w:sz w:val="20"/>
                <w:lang w:val="es"/>
              </w:rPr>
              <w:t>, 504) (</w:t>
            </w:r>
            <w:r w:rsidR="00550DC2" w:rsidRPr="00550DC2">
              <w:rPr>
                <w:b/>
                <w:sz w:val="20"/>
                <w:lang w:val="es"/>
              </w:rPr>
              <w:t xml:space="preserve">Prioridades estratégicas: </w:t>
            </w:r>
            <w:r>
              <w:rPr>
                <w:sz w:val="20"/>
                <w:lang w:val="es"/>
              </w:rPr>
              <w:t>2, 4) (</w:t>
            </w:r>
            <w:r w:rsidR="00550DC2" w:rsidRPr="00550DC2">
              <w:rPr>
                <w:b/>
                <w:sz w:val="20"/>
                <w:lang w:val="es"/>
              </w:rPr>
              <w:t>CSF</w:t>
            </w:r>
            <w:r>
              <w:rPr>
                <w:sz w:val="20"/>
                <w:lang w:val="es"/>
              </w:rPr>
              <w:t>: 1, 4, 5, 6)</w:t>
            </w:r>
          </w:p>
        </w:tc>
        <w:tc>
          <w:tcPr>
            <w:tcW w:w="2700" w:type="dxa"/>
          </w:tcPr>
          <w:p w14:paraId="7AA7FD68" w14:textId="77777777" w:rsidR="00DF36A2" w:rsidRPr="004F1A37" w:rsidRDefault="00DF36A2" w:rsidP="006E5B5D">
            <w:pPr>
              <w:widowControl w:val="0"/>
              <w:jc w:val="center"/>
              <w:rPr>
                <w:rFonts w:ascii="Tahoma" w:hAnsi="Tahoma"/>
                <w:sz w:val="20"/>
              </w:rPr>
            </w:pPr>
            <w:r>
              <w:rPr>
                <w:sz w:val="20"/>
                <w:lang w:val="es"/>
              </w:rPr>
              <w:t xml:space="preserve">Subdirector(es), Consejero(s), </w:t>
            </w:r>
            <w:r w:rsidR="006E5B5D">
              <w:rPr>
                <w:sz w:val="20"/>
                <w:lang w:val="es"/>
              </w:rPr>
              <w:t>Superintendente, PEIMS</w:t>
            </w:r>
            <w:r>
              <w:rPr>
                <w:sz w:val="20"/>
                <w:lang w:val="es"/>
              </w:rPr>
              <w:t>, Maestro(s)</w:t>
            </w:r>
          </w:p>
        </w:tc>
        <w:tc>
          <w:tcPr>
            <w:tcW w:w="1350" w:type="dxa"/>
          </w:tcPr>
          <w:p w14:paraId="19B18402" w14:textId="77777777" w:rsidR="00DF36A2" w:rsidRPr="004F1A37" w:rsidRDefault="00B06DDD" w:rsidP="00550DC2">
            <w:pPr>
              <w:widowControl w:val="0"/>
              <w:jc w:val="center"/>
              <w:rPr>
                <w:rFonts w:ascii="Tahoma" w:hAnsi="Tahoma"/>
                <w:sz w:val="20"/>
              </w:rPr>
            </w:pPr>
            <w:r>
              <w:rPr>
                <w:sz w:val="20"/>
                <w:lang w:val="es"/>
              </w:rPr>
              <w:t>07/2022– 05/2024</w:t>
            </w:r>
          </w:p>
        </w:tc>
        <w:tc>
          <w:tcPr>
            <w:tcW w:w="3690" w:type="dxa"/>
          </w:tcPr>
          <w:p w14:paraId="4A21F2B4" w14:textId="77777777" w:rsidR="00DF36A2" w:rsidRPr="004F1A37" w:rsidRDefault="00DF36A2" w:rsidP="00550DC2">
            <w:pPr>
              <w:widowControl w:val="0"/>
              <w:rPr>
                <w:rFonts w:ascii="Tahoma" w:hAnsi="Tahoma"/>
                <w:sz w:val="20"/>
              </w:rPr>
            </w:pPr>
            <w:r>
              <w:rPr>
                <w:sz w:val="20"/>
                <w:lang w:val="es"/>
              </w:rPr>
              <w:t>(L) Datos de retención del distrito, (L) Informes / gráficos de inscripción, (L) Observaciones dentro y fuera de las clases, (L) Encuestas de padres, (L) Informe de asistencia de estudiantes, (L) Entrevistas / encuestas de estudiantes, (L) Entrevistas de maestros, (L) Datos de ausentismo escolar, (S) Informes PEIMS, (S) Informe de rendimiento académico de Texas (TAPR), (F) Fondos ESSER, (F) Fondos ESSA</w:t>
            </w:r>
            <w:r w:rsidR="006E5B5D">
              <w:rPr>
                <w:sz w:val="20"/>
                <w:lang w:val="es"/>
              </w:rPr>
              <w:t>, (L) Fondos locales</w:t>
            </w:r>
          </w:p>
        </w:tc>
        <w:tc>
          <w:tcPr>
            <w:tcW w:w="2785" w:type="dxa"/>
          </w:tcPr>
          <w:p w14:paraId="1368C327" w14:textId="77777777" w:rsidR="00DF36A2" w:rsidRPr="004F1A37" w:rsidRDefault="00550DC2" w:rsidP="00550DC2">
            <w:pPr>
              <w:widowControl w:val="0"/>
              <w:rPr>
                <w:rFonts w:ascii="Tahoma" w:hAnsi="Tahoma"/>
                <w:sz w:val="20"/>
              </w:rPr>
            </w:pPr>
            <w:r w:rsidRPr="00550DC2">
              <w:rPr>
                <w:b/>
                <w:sz w:val="20"/>
                <w:lang w:val="es"/>
              </w:rPr>
              <w:t>Sumativo</w:t>
            </w:r>
            <w:r w:rsidR="00DF36A2">
              <w:rPr>
                <w:sz w:val="20"/>
                <w:lang w:val="es"/>
              </w:rPr>
              <w:t xml:space="preserve"> : evalúe los datos de asistencia para ver las tendencias actuales y la efectividad.</w:t>
            </w:r>
          </w:p>
        </w:tc>
      </w:tr>
      <w:tr w:rsidR="00441FD4" w:rsidRPr="002C3F7B" w14:paraId="7E46250A" w14:textId="77777777" w:rsidTr="00441FD4">
        <w:tc>
          <w:tcPr>
            <w:tcW w:w="3865" w:type="dxa"/>
          </w:tcPr>
          <w:p w14:paraId="44855C8F" w14:textId="77777777" w:rsidR="00DF36A2" w:rsidRPr="004F1A37" w:rsidRDefault="00DF36A2" w:rsidP="00441FD4">
            <w:pPr>
              <w:widowControl w:val="0"/>
              <w:rPr>
                <w:rFonts w:ascii="Tahoma" w:hAnsi="Tahoma"/>
                <w:sz w:val="20"/>
              </w:rPr>
            </w:pPr>
            <w:r>
              <w:rPr>
                <w:sz w:val="20"/>
                <w:lang w:val="es"/>
              </w:rPr>
              <w:t xml:space="preserve">2. Realizar capacitaciones con el propósito de difundir información con respecto a las normas vigentes y regular, incluidas las consecuencias por intimidación, violencia, acoso </w:t>
            </w:r>
            <w:r w:rsidR="006E5B5D">
              <w:rPr>
                <w:sz w:val="20"/>
                <w:lang w:val="es"/>
              </w:rPr>
              <w:t xml:space="preserve">, absentismo escolar </w:t>
            </w:r>
            <w:r>
              <w:rPr>
                <w:sz w:val="20"/>
                <w:lang w:val="es"/>
              </w:rPr>
              <w:t>y consumo de alcohol y drogas. (</w:t>
            </w:r>
            <w:r w:rsidR="00550DC2" w:rsidRPr="00550DC2">
              <w:rPr>
                <w:b/>
                <w:sz w:val="20"/>
                <w:lang w:val="es"/>
              </w:rPr>
              <w:t>Título I Elementos SW</w:t>
            </w:r>
            <w:r>
              <w:rPr>
                <w:sz w:val="20"/>
                <w:lang w:val="es"/>
              </w:rPr>
              <w:t xml:space="preserve">: 2.6, 3.1, 3.2) </w:t>
            </w:r>
            <w:r w:rsidR="001E401A">
              <w:rPr>
                <w:sz w:val="20"/>
                <w:lang w:val="es"/>
              </w:rPr>
              <w:t>(</w:t>
            </w:r>
            <w:r w:rsidR="001E401A" w:rsidRPr="00550DC2">
              <w:rPr>
                <w:b/>
                <w:sz w:val="20"/>
                <w:lang w:val="es"/>
              </w:rPr>
              <w:t>Grupo objetivo</w:t>
            </w:r>
            <w:r w:rsidR="001E401A">
              <w:rPr>
                <w:sz w:val="20"/>
                <w:lang w:val="es"/>
              </w:rPr>
              <w:t>: Todos, H, W, ECD, ESL, LEP, SPED, GT, M, F, At-</w:t>
            </w:r>
            <w:proofErr w:type="spellStart"/>
            <w:r w:rsidR="001E401A">
              <w:rPr>
                <w:sz w:val="20"/>
                <w:lang w:val="es"/>
              </w:rPr>
              <w:t>Risk</w:t>
            </w:r>
            <w:proofErr w:type="spellEnd"/>
            <w:r w:rsidR="001E401A">
              <w:rPr>
                <w:sz w:val="20"/>
                <w:lang w:val="es"/>
              </w:rPr>
              <w:t xml:space="preserve">, </w:t>
            </w:r>
            <w:proofErr w:type="spellStart"/>
            <w:r w:rsidR="001E401A">
              <w:rPr>
                <w:sz w:val="20"/>
                <w:lang w:val="es"/>
              </w:rPr>
              <w:t>Dys</w:t>
            </w:r>
            <w:proofErr w:type="spellEnd"/>
            <w:r w:rsidR="001E401A">
              <w:rPr>
                <w:sz w:val="20"/>
                <w:lang w:val="es"/>
              </w:rPr>
              <w:t xml:space="preserve">, 504)) </w:t>
            </w:r>
            <w:r w:rsidR="00441FD4">
              <w:rPr>
                <w:sz w:val="20"/>
                <w:lang w:val="es"/>
              </w:rPr>
              <w:t>(</w:t>
            </w:r>
            <w:r w:rsidR="00550DC2" w:rsidRPr="00550DC2">
              <w:rPr>
                <w:b/>
                <w:sz w:val="20"/>
                <w:lang w:val="es"/>
              </w:rPr>
              <w:t xml:space="preserve">Prioridades estratégicas: </w:t>
            </w:r>
            <w:r>
              <w:rPr>
                <w:sz w:val="20"/>
                <w:lang w:val="es"/>
              </w:rPr>
              <w:t xml:space="preserve">1) </w:t>
            </w:r>
            <w:r w:rsidR="00550DC2" w:rsidRPr="00550DC2">
              <w:rPr>
                <w:b/>
                <w:sz w:val="20"/>
                <w:lang w:val="es"/>
              </w:rPr>
              <w:t>MCA</w:t>
            </w:r>
            <w:r>
              <w:rPr>
                <w:sz w:val="20"/>
                <w:lang w:val="es"/>
              </w:rPr>
              <w:t>: 5, 6, 7)</w:t>
            </w:r>
          </w:p>
        </w:tc>
        <w:tc>
          <w:tcPr>
            <w:tcW w:w="2700" w:type="dxa"/>
          </w:tcPr>
          <w:p w14:paraId="4B3CC5C5" w14:textId="77777777" w:rsidR="00DF36A2" w:rsidRDefault="006E5B5D" w:rsidP="006E5B5D">
            <w:pPr>
              <w:widowControl w:val="0"/>
              <w:jc w:val="center"/>
              <w:rPr>
                <w:rFonts w:ascii="Tahoma" w:hAnsi="Tahoma"/>
                <w:sz w:val="20"/>
              </w:rPr>
            </w:pPr>
            <w:r>
              <w:rPr>
                <w:sz w:val="20"/>
                <w:lang w:val="es"/>
              </w:rPr>
              <w:t xml:space="preserve">Subdirector(es), </w:t>
            </w:r>
            <w:r w:rsidR="00DF36A2">
              <w:rPr>
                <w:sz w:val="20"/>
                <w:lang w:val="es"/>
              </w:rPr>
              <w:t>Superintendente(s)</w:t>
            </w:r>
          </w:p>
        </w:tc>
        <w:tc>
          <w:tcPr>
            <w:tcW w:w="1350" w:type="dxa"/>
          </w:tcPr>
          <w:p w14:paraId="757BFF03" w14:textId="77777777" w:rsidR="00DF36A2" w:rsidRDefault="00B06DDD" w:rsidP="00550DC2">
            <w:pPr>
              <w:widowControl w:val="0"/>
              <w:jc w:val="center"/>
              <w:rPr>
                <w:rFonts w:ascii="Tahoma" w:hAnsi="Tahoma"/>
                <w:sz w:val="20"/>
              </w:rPr>
            </w:pPr>
            <w:r>
              <w:rPr>
                <w:sz w:val="20"/>
                <w:lang w:val="es"/>
              </w:rPr>
              <w:t>07/2022– 05/2024</w:t>
            </w:r>
          </w:p>
        </w:tc>
        <w:tc>
          <w:tcPr>
            <w:tcW w:w="3690" w:type="dxa"/>
          </w:tcPr>
          <w:p w14:paraId="30F31E3C" w14:textId="77777777" w:rsidR="00DF36A2" w:rsidRDefault="00DF36A2" w:rsidP="00550DC2">
            <w:pPr>
              <w:widowControl w:val="0"/>
              <w:rPr>
                <w:rFonts w:ascii="Tahoma" w:hAnsi="Tahoma"/>
                <w:sz w:val="20"/>
              </w:rPr>
            </w:pPr>
            <w:r>
              <w:rPr>
                <w:sz w:val="20"/>
                <w:lang w:val="es"/>
              </w:rPr>
              <w:t>(L) Observaciones dentro y fuera de clases, (L) Informe de asistencia del personal, (L) Entrevistas / encuestas de estudiantes, (L) Entrevistas con maestros</w:t>
            </w:r>
          </w:p>
        </w:tc>
        <w:tc>
          <w:tcPr>
            <w:tcW w:w="2785" w:type="dxa"/>
          </w:tcPr>
          <w:p w14:paraId="79DBBF48" w14:textId="77777777" w:rsidR="00DF36A2" w:rsidRDefault="00DF36A2" w:rsidP="00550DC2">
            <w:pPr>
              <w:widowControl w:val="0"/>
              <w:rPr>
                <w:rFonts w:ascii="Tahoma" w:hAnsi="Tahoma"/>
                <w:sz w:val="20"/>
              </w:rPr>
            </w:pPr>
            <w:r>
              <w:rPr>
                <w:sz w:val="20"/>
                <w:lang w:val="es"/>
              </w:rPr>
              <w:t>Formativo: encuesta a los maestros sobre cómo la capacitación ayudó a guiar el entorno actual. Encuesta para ver cómo las políticas se mantienen en contra de las tendencias actuales de los estudiantes o el personal.</w:t>
            </w:r>
          </w:p>
        </w:tc>
      </w:tr>
      <w:tr w:rsidR="00441FD4" w:rsidRPr="002C3F7B" w14:paraId="0EF5BC75" w14:textId="77777777" w:rsidTr="00441FD4">
        <w:tc>
          <w:tcPr>
            <w:tcW w:w="3865" w:type="dxa"/>
          </w:tcPr>
          <w:p w14:paraId="6407E272" w14:textId="77777777" w:rsidR="00DF36A2" w:rsidRDefault="00DF36A2" w:rsidP="00441FD4">
            <w:pPr>
              <w:widowControl w:val="0"/>
              <w:rPr>
                <w:rFonts w:ascii="Tahoma" w:hAnsi="Tahoma"/>
                <w:sz w:val="20"/>
              </w:rPr>
            </w:pPr>
            <w:r>
              <w:rPr>
                <w:sz w:val="20"/>
                <w:lang w:val="es"/>
              </w:rPr>
              <w:t xml:space="preserve">3. Patrocine las actividades de la Semana </w:t>
            </w:r>
            <w:r>
              <w:rPr>
                <w:sz w:val="20"/>
                <w:lang w:val="es"/>
              </w:rPr>
              <w:lastRenderedPageBreak/>
              <w:t>Nacional de la Cinta Roja. (</w:t>
            </w:r>
            <w:r w:rsidR="00550DC2" w:rsidRPr="00550DC2">
              <w:rPr>
                <w:b/>
                <w:sz w:val="20"/>
                <w:lang w:val="es"/>
              </w:rPr>
              <w:t>Título I Elementos SW</w:t>
            </w:r>
            <w:r>
              <w:rPr>
                <w:sz w:val="20"/>
                <w:lang w:val="es"/>
              </w:rPr>
              <w:t xml:space="preserve">: 2.1, 2.2, 2.6, 3.1, 3.2) </w:t>
            </w:r>
            <w:r>
              <w:rPr>
                <w:lang w:val="es"/>
              </w:rPr>
              <w:t xml:space="preserve"> </w:t>
            </w:r>
            <w:r w:rsidR="001E401A">
              <w:rPr>
                <w:sz w:val="20"/>
                <w:lang w:val="es"/>
              </w:rPr>
              <w:t>(</w:t>
            </w:r>
            <w:r w:rsidR="001E401A" w:rsidRPr="00550DC2">
              <w:rPr>
                <w:b/>
                <w:sz w:val="20"/>
                <w:lang w:val="es"/>
              </w:rPr>
              <w:t>Grupo objetivo</w:t>
            </w:r>
            <w:r w:rsidR="001E401A">
              <w:rPr>
                <w:sz w:val="20"/>
                <w:lang w:val="es"/>
              </w:rPr>
              <w:t xml:space="preserve">: Todos, H, W, ECD, ESL, LEP, SPED, GT, M, F, En riesgo, </w:t>
            </w:r>
            <w:proofErr w:type="spellStart"/>
            <w:r w:rsidR="001E401A">
              <w:rPr>
                <w:sz w:val="20"/>
                <w:lang w:val="es"/>
              </w:rPr>
              <w:t>Dys</w:t>
            </w:r>
            <w:proofErr w:type="spellEnd"/>
            <w:r w:rsidR="001E401A">
              <w:rPr>
                <w:sz w:val="20"/>
                <w:lang w:val="es"/>
              </w:rPr>
              <w:t xml:space="preserve">, 504) </w:t>
            </w:r>
            <w:r>
              <w:rPr>
                <w:sz w:val="20"/>
                <w:lang w:val="es"/>
              </w:rPr>
              <w:t>(</w:t>
            </w:r>
            <w:r w:rsidR="00550DC2" w:rsidRPr="00550DC2">
              <w:rPr>
                <w:b/>
                <w:sz w:val="20"/>
                <w:lang w:val="es"/>
              </w:rPr>
              <w:t xml:space="preserve">Prioridades estratégicas: </w:t>
            </w:r>
            <w:r>
              <w:rPr>
                <w:sz w:val="20"/>
                <w:lang w:val="es"/>
              </w:rPr>
              <w:t>4) (</w:t>
            </w:r>
            <w:r w:rsidR="00550DC2" w:rsidRPr="00550DC2">
              <w:rPr>
                <w:b/>
                <w:sz w:val="20"/>
                <w:lang w:val="es"/>
              </w:rPr>
              <w:t>MCA</w:t>
            </w:r>
            <w:r>
              <w:rPr>
                <w:sz w:val="20"/>
                <w:lang w:val="es"/>
              </w:rPr>
              <w:t>: 6)</w:t>
            </w:r>
          </w:p>
        </w:tc>
        <w:tc>
          <w:tcPr>
            <w:tcW w:w="2700" w:type="dxa"/>
          </w:tcPr>
          <w:p w14:paraId="1D872C52" w14:textId="77777777" w:rsidR="00DF36A2" w:rsidRDefault="00DF36A2" w:rsidP="006E5B5D">
            <w:pPr>
              <w:widowControl w:val="0"/>
              <w:jc w:val="center"/>
              <w:rPr>
                <w:rFonts w:ascii="Tahoma" w:hAnsi="Tahoma"/>
                <w:sz w:val="20"/>
              </w:rPr>
            </w:pPr>
            <w:r>
              <w:rPr>
                <w:sz w:val="20"/>
                <w:lang w:val="es"/>
              </w:rPr>
              <w:lastRenderedPageBreak/>
              <w:t xml:space="preserve">Subdirector(es), Consejero(s), </w:t>
            </w:r>
            <w:r>
              <w:rPr>
                <w:sz w:val="20"/>
                <w:lang w:val="es"/>
              </w:rPr>
              <w:lastRenderedPageBreak/>
              <w:t>Padres Voluntarios</w:t>
            </w:r>
          </w:p>
        </w:tc>
        <w:tc>
          <w:tcPr>
            <w:tcW w:w="1350" w:type="dxa"/>
          </w:tcPr>
          <w:p w14:paraId="65BC17C2" w14:textId="77777777" w:rsidR="00DF36A2" w:rsidRDefault="00B06DDD" w:rsidP="00550DC2">
            <w:pPr>
              <w:widowControl w:val="0"/>
              <w:jc w:val="center"/>
              <w:rPr>
                <w:rFonts w:ascii="Tahoma" w:hAnsi="Tahoma"/>
                <w:sz w:val="20"/>
              </w:rPr>
            </w:pPr>
            <w:r>
              <w:rPr>
                <w:sz w:val="20"/>
                <w:lang w:val="es"/>
              </w:rPr>
              <w:lastRenderedPageBreak/>
              <w:t xml:space="preserve">07/2022– </w:t>
            </w:r>
            <w:r>
              <w:rPr>
                <w:sz w:val="20"/>
                <w:lang w:val="es"/>
              </w:rPr>
              <w:lastRenderedPageBreak/>
              <w:t>05/2024</w:t>
            </w:r>
          </w:p>
        </w:tc>
        <w:tc>
          <w:tcPr>
            <w:tcW w:w="3690" w:type="dxa"/>
          </w:tcPr>
          <w:p w14:paraId="7BE862BC" w14:textId="77777777" w:rsidR="00DF36A2" w:rsidRDefault="00441FD4" w:rsidP="00550DC2">
            <w:pPr>
              <w:widowControl w:val="0"/>
              <w:rPr>
                <w:rFonts w:ascii="Tahoma" w:hAnsi="Tahoma"/>
                <w:sz w:val="20"/>
              </w:rPr>
            </w:pPr>
            <w:r>
              <w:rPr>
                <w:sz w:val="20"/>
                <w:lang w:val="es"/>
              </w:rPr>
              <w:lastRenderedPageBreak/>
              <w:t xml:space="preserve">(L) Informes en riesgo, (L) Informes / </w:t>
            </w:r>
            <w:r>
              <w:rPr>
                <w:sz w:val="20"/>
                <w:lang w:val="es"/>
              </w:rPr>
              <w:lastRenderedPageBreak/>
              <w:t>Gráficos de inscripción, (L) Observaciones dentro y fuera de las clases, (L) Encuestas de padres, (L) Entrevistas / Encuestas de estudiantes, (L) Entrevistas con maestros, (F) Fondos ESSER, (F) Fondos ESSA</w:t>
            </w:r>
          </w:p>
        </w:tc>
        <w:tc>
          <w:tcPr>
            <w:tcW w:w="2785" w:type="dxa"/>
          </w:tcPr>
          <w:p w14:paraId="1D20D0C4" w14:textId="77777777" w:rsidR="00DF36A2" w:rsidRDefault="00441FD4" w:rsidP="00550DC2">
            <w:pPr>
              <w:widowControl w:val="0"/>
              <w:rPr>
                <w:rFonts w:ascii="Tahoma" w:hAnsi="Tahoma"/>
                <w:sz w:val="20"/>
              </w:rPr>
            </w:pPr>
            <w:r>
              <w:rPr>
                <w:sz w:val="20"/>
                <w:lang w:val="es"/>
              </w:rPr>
              <w:lastRenderedPageBreak/>
              <w:t xml:space="preserve">Formativo: encuesta a los </w:t>
            </w:r>
            <w:r>
              <w:rPr>
                <w:sz w:val="20"/>
                <w:lang w:val="es"/>
              </w:rPr>
              <w:lastRenderedPageBreak/>
              <w:t>estudiantes, el personal y la comunidad sobre las actividades y la efectividad de las actividades.</w:t>
            </w:r>
          </w:p>
        </w:tc>
      </w:tr>
      <w:tr w:rsidR="00441FD4" w:rsidRPr="002C3F7B" w14:paraId="4645805F" w14:textId="77777777" w:rsidTr="00441FD4">
        <w:tc>
          <w:tcPr>
            <w:tcW w:w="3865" w:type="dxa"/>
          </w:tcPr>
          <w:p w14:paraId="044B9266" w14:textId="77777777" w:rsidR="00441FD4" w:rsidRDefault="00441FD4" w:rsidP="00441FD4">
            <w:pPr>
              <w:widowControl w:val="0"/>
              <w:rPr>
                <w:rFonts w:ascii="Tahoma" w:hAnsi="Tahoma"/>
                <w:sz w:val="20"/>
              </w:rPr>
            </w:pPr>
            <w:r>
              <w:rPr>
                <w:sz w:val="20"/>
                <w:lang w:val="es"/>
              </w:rPr>
              <w:lastRenderedPageBreak/>
              <w:t>4. Coordinación con el Comité Asesor de Salud Estudiantil de actividades sobre programación y vías educativas. (</w:t>
            </w:r>
            <w:r w:rsidR="00550DC2" w:rsidRPr="00550DC2">
              <w:rPr>
                <w:b/>
                <w:sz w:val="20"/>
                <w:lang w:val="es"/>
              </w:rPr>
              <w:t>Título I Elementos SW</w:t>
            </w:r>
            <w:r>
              <w:rPr>
                <w:sz w:val="20"/>
                <w:lang w:val="es"/>
              </w:rPr>
              <w:t xml:space="preserve">: 2.1, 2.2, 2.6, 3.1, 3.2) </w:t>
            </w:r>
            <w:r>
              <w:rPr>
                <w:lang w:val="es"/>
              </w:rPr>
              <w:t xml:space="preserve"> </w:t>
            </w:r>
            <w:r w:rsidR="001E401A">
              <w:rPr>
                <w:sz w:val="20"/>
                <w:lang w:val="es"/>
              </w:rPr>
              <w:t>(</w:t>
            </w:r>
            <w:r w:rsidR="001E401A" w:rsidRPr="00550DC2">
              <w:rPr>
                <w:b/>
                <w:sz w:val="20"/>
                <w:lang w:val="es"/>
              </w:rPr>
              <w:t>Grupo objetivo</w:t>
            </w:r>
            <w:r w:rsidR="001E401A">
              <w:rPr>
                <w:sz w:val="20"/>
                <w:lang w:val="es"/>
              </w:rPr>
              <w:t xml:space="preserve">: Todos, H, W, ECD, ESL, LEP, SPED, GT, M, F, En riesgo, </w:t>
            </w:r>
            <w:proofErr w:type="spellStart"/>
            <w:r w:rsidR="001E401A">
              <w:rPr>
                <w:sz w:val="20"/>
                <w:lang w:val="es"/>
              </w:rPr>
              <w:t>Dys</w:t>
            </w:r>
            <w:proofErr w:type="spellEnd"/>
            <w:r w:rsidR="001E401A">
              <w:rPr>
                <w:sz w:val="20"/>
                <w:lang w:val="es"/>
              </w:rPr>
              <w:t xml:space="preserve">, 504) </w:t>
            </w:r>
            <w:r>
              <w:rPr>
                <w:sz w:val="20"/>
                <w:lang w:val="es"/>
              </w:rPr>
              <w:t>(</w:t>
            </w:r>
            <w:r w:rsidR="00550DC2" w:rsidRPr="00550DC2">
              <w:rPr>
                <w:b/>
                <w:sz w:val="20"/>
                <w:lang w:val="es"/>
              </w:rPr>
              <w:t xml:space="preserve">Prioridades estratégicas: </w:t>
            </w:r>
            <w:r>
              <w:rPr>
                <w:sz w:val="20"/>
                <w:lang w:val="es"/>
              </w:rPr>
              <w:t>4) (</w:t>
            </w:r>
            <w:r w:rsidR="00550DC2" w:rsidRPr="00550DC2">
              <w:rPr>
                <w:b/>
                <w:sz w:val="20"/>
                <w:lang w:val="es"/>
              </w:rPr>
              <w:t>MCA</w:t>
            </w:r>
            <w:r>
              <w:rPr>
                <w:sz w:val="20"/>
                <w:lang w:val="es"/>
              </w:rPr>
              <w:t>: 6)</w:t>
            </w:r>
          </w:p>
        </w:tc>
        <w:tc>
          <w:tcPr>
            <w:tcW w:w="2700" w:type="dxa"/>
          </w:tcPr>
          <w:p w14:paraId="623C07E1" w14:textId="77777777" w:rsidR="00441FD4" w:rsidRDefault="00441FD4" w:rsidP="006E5B5D">
            <w:pPr>
              <w:widowControl w:val="0"/>
              <w:jc w:val="center"/>
              <w:rPr>
                <w:rFonts w:ascii="Tahoma" w:hAnsi="Tahoma"/>
                <w:sz w:val="20"/>
              </w:rPr>
            </w:pPr>
            <w:r>
              <w:rPr>
                <w:sz w:val="20"/>
                <w:lang w:val="es"/>
              </w:rPr>
              <w:t xml:space="preserve">Subdirector(es), Consejero(s), Padres Voluntarios, </w:t>
            </w:r>
            <w:r w:rsidR="006E5B5D">
              <w:rPr>
                <w:sz w:val="20"/>
                <w:lang w:val="es"/>
              </w:rPr>
              <w:t>Superintendente</w:t>
            </w:r>
          </w:p>
        </w:tc>
        <w:tc>
          <w:tcPr>
            <w:tcW w:w="1350" w:type="dxa"/>
          </w:tcPr>
          <w:p w14:paraId="34071EC0" w14:textId="77777777" w:rsidR="00441FD4" w:rsidRDefault="006E5B5D" w:rsidP="00550DC2">
            <w:pPr>
              <w:widowControl w:val="0"/>
              <w:jc w:val="center"/>
              <w:rPr>
                <w:rFonts w:ascii="Tahoma" w:hAnsi="Tahoma"/>
                <w:sz w:val="20"/>
              </w:rPr>
            </w:pPr>
            <w:r>
              <w:rPr>
                <w:sz w:val="20"/>
                <w:lang w:val="es"/>
              </w:rPr>
              <w:t>07/2022– 05/2024</w:t>
            </w:r>
          </w:p>
        </w:tc>
        <w:tc>
          <w:tcPr>
            <w:tcW w:w="3690" w:type="dxa"/>
          </w:tcPr>
          <w:p w14:paraId="103387B1" w14:textId="77777777" w:rsidR="00441FD4" w:rsidRDefault="00441FD4" w:rsidP="00550DC2">
            <w:pPr>
              <w:widowControl w:val="0"/>
              <w:rPr>
                <w:rFonts w:ascii="Tahoma" w:hAnsi="Tahoma"/>
                <w:sz w:val="20"/>
              </w:rPr>
            </w:pPr>
            <w:r>
              <w:rPr>
                <w:sz w:val="20"/>
                <w:lang w:val="es"/>
              </w:rPr>
              <w:t>(L) Informes en riesgo, (L) Datos sobre la deserción escolar y el abandono escolar– desglosados, (F) Fondos ESSER, (F) Fondos ESSA</w:t>
            </w:r>
          </w:p>
        </w:tc>
        <w:tc>
          <w:tcPr>
            <w:tcW w:w="2785" w:type="dxa"/>
          </w:tcPr>
          <w:p w14:paraId="23E93FE9" w14:textId="77777777" w:rsidR="00441FD4" w:rsidRDefault="00441FD4" w:rsidP="00550DC2">
            <w:pPr>
              <w:widowControl w:val="0"/>
              <w:rPr>
                <w:rFonts w:ascii="Tahoma" w:hAnsi="Tahoma"/>
                <w:sz w:val="20"/>
              </w:rPr>
            </w:pPr>
            <w:r>
              <w:rPr>
                <w:sz w:val="20"/>
                <w:lang w:val="es"/>
              </w:rPr>
              <w:t>Formativo: encuesta a los estudiantes, el personal y los miembros de la comunidad sobre la efectividad de los eventos y las actividades de colaboración.</w:t>
            </w:r>
          </w:p>
        </w:tc>
      </w:tr>
      <w:tr w:rsidR="00441FD4" w:rsidRPr="002C3F7B" w14:paraId="6D640CD2" w14:textId="77777777" w:rsidTr="00441FD4">
        <w:tc>
          <w:tcPr>
            <w:tcW w:w="3865" w:type="dxa"/>
          </w:tcPr>
          <w:p w14:paraId="735A9539" w14:textId="77777777" w:rsidR="00441FD4" w:rsidRDefault="006E5B5D" w:rsidP="001E401A">
            <w:pPr>
              <w:widowControl w:val="0"/>
              <w:rPr>
                <w:rFonts w:ascii="Tahoma" w:hAnsi="Tahoma"/>
                <w:sz w:val="20"/>
              </w:rPr>
            </w:pPr>
            <w:r>
              <w:rPr>
                <w:sz w:val="20"/>
                <w:lang w:val="es"/>
              </w:rPr>
              <w:t xml:space="preserve">(5) Proporcionar capacitación en prevención de acoso, acoso y </w:t>
            </w:r>
            <w:r w:rsidR="00441FD4">
              <w:rPr>
                <w:sz w:val="20"/>
                <w:lang w:val="es"/>
              </w:rPr>
              <w:t>absentismo escolar para todos los miembros del personal. (</w:t>
            </w:r>
            <w:r w:rsidR="00550DC2" w:rsidRPr="00550DC2">
              <w:rPr>
                <w:b/>
                <w:sz w:val="20"/>
                <w:lang w:val="es"/>
              </w:rPr>
              <w:t>Título I Elementos SW</w:t>
            </w:r>
            <w:r w:rsidR="00441FD4">
              <w:rPr>
                <w:sz w:val="20"/>
                <w:lang w:val="es"/>
              </w:rPr>
              <w:t xml:space="preserve">: 2.2, 2.6, 3.2) </w:t>
            </w:r>
            <w:r w:rsidR="001E401A">
              <w:rPr>
                <w:sz w:val="20"/>
                <w:lang w:val="es"/>
              </w:rPr>
              <w:t>(</w:t>
            </w:r>
            <w:r w:rsidR="001E401A" w:rsidRPr="00550DC2">
              <w:rPr>
                <w:b/>
                <w:sz w:val="20"/>
                <w:lang w:val="es"/>
              </w:rPr>
              <w:t>Grupo objetivo</w:t>
            </w:r>
            <w:r w:rsidR="001E401A">
              <w:rPr>
                <w:sz w:val="20"/>
                <w:lang w:val="es"/>
              </w:rPr>
              <w:t>: Todos, H, W, ECD, ESL, LEP, SPED, GT, M, F, At-</w:t>
            </w:r>
            <w:proofErr w:type="spellStart"/>
            <w:r w:rsidR="001E401A">
              <w:rPr>
                <w:sz w:val="20"/>
                <w:lang w:val="es"/>
              </w:rPr>
              <w:t>Risk</w:t>
            </w:r>
            <w:proofErr w:type="spellEnd"/>
            <w:r w:rsidR="001E401A">
              <w:rPr>
                <w:sz w:val="20"/>
                <w:lang w:val="es"/>
              </w:rPr>
              <w:t xml:space="preserve">, </w:t>
            </w:r>
            <w:proofErr w:type="spellStart"/>
            <w:r w:rsidR="001E401A">
              <w:rPr>
                <w:sz w:val="20"/>
                <w:lang w:val="es"/>
              </w:rPr>
              <w:t>Dys</w:t>
            </w:r>
            <w:proofErr w:type="spellEnd"/>
            <w:r w:rsidR="001E401A">
              <w:rPr>
                <w:sz w:val="20"/>
                <w:lang w:val="es"/>
              </w:rPr>
              <w:t xml:space="preserve">, 504) </w:t>
            </w:r>
            <w:r w:rsidR="00441FD4">
              <w:rPr>
                <w:sz w:val="20"/>
                <w:lang w:val="es"/>
              </w:rPr>
              <w:t>(</w:t>
            </w:r>
            <w:r w:rsidR="00550DC2" w:rsidRPr="00550DC2">
              <w:rPr>
                <w:b/>
                <w:sz w:val="20"/>
                <w:lang w:val="es"/>
              </w:rPr>
              <w:t xml:space="preserve">Prioridades estratégicas: </w:t>
            </w:r>
            <w:r w:rsidR="00441FD4">
              <w:rPr>
                <w:sz w:val="20"/>
                <w:lang w:val="es"/>
              </w:rPr>
              <w:t>1) (</w:t>
            </w:r>
            <w:r w:rsidR="00550DC2" w:rsidRPr="00550DC2">
              <w:rPr>
                <w:b/>
                <w:sz w:val="20"/>
                <w:lang w:val="es"/>
              </w:rPr>
              <w:t>MCA</w:t>
            </w:r>
            <w:r w:rsidR="00441FD4">
              <w:rPr>
                <w:sz w:val="20"/>
                <w:lang w:val="es"/>
              </w:rPr>
              <w:t>: 6, 7)</w:t>
            </w:r>
          </w:p>
        </w:tc>
        <w:tc>
          <w:tcPr>
            <w:tcW w:w="2700" w:type="dxa"/>
          </w:tcPr>
          <w:p w14:paraId="751BAE4E" w14:textId="77777777" w:rsidR="00441FD4" w:rsidRDefault="00441FD4" w:rsidP="006E5B5D">
            <w:pPr>
              <w:widowControl w:val="0"/>
              <w:jc w:val="center"/>
              <w:rPr>
                <w:rFonts w:ascii="Tahoma" w:hAnsi="Tahoma"/>
                <w:sz w:val="20"/>
              </w:rPr>
            </w:pPr>
            <w:r>
              <w:rPr>
                <w:sz w:val="20"/>
                <w:lang w:val="es"/>
              </w:rPr>
              <w:t>Subdirector(es), Superintendente(s)</w:t>
            </w:r>
          </w:p>
        </w:tc>
        <w:tc>
          <w:tcPr>
            <w:tcW w:w="1350" w:type="dxa"/>
          </w:tcPr>
          <w:p w14:paraId="41FAD741" w14:textId="77777777" w:rsidR="00441FD4" w:rsidRDefault="006E5B5D" w:rsidP="00550DC2">
            <w:pPr>
              <w:widowControl w:val="0"/>
              <w:jc w:val="center"/>
              <w:rPr>
                <w:rFonts w:ascii="Tahoma" w:hAnsi="Tahoma"/>
                <w:sz w:val="20"/>
              </w:rPr>
            </w:pPr>
            <w:r>
              <w:rPr>
                <w:sz w:val="20"/>
                <w:lang w:val="es"/>
              </w:rPr>
              <w:t>07/2022– 05/2024</w:t>
            </w:r>
          </w:p>
        </w:tc>
        <w:tc>
          <w:tcPr>
            <w:tcW w:w="3690" w:type="dxa"/>
          </w:tcPr>
          <w:p w14:paraId="4F20A843" w14:textId="77777777" w:rsidR="00441FD4" w:rsidRDefault="00441FD4" w:rsidP="00550DC2">
            <w:pPr>
              <w:widowControl w:val="0"/>
              <w:rPr>
                <w:rFonts w:ascii="Tahoma" w:hAnsi="Tahoma"/>
                <w:sz w:val="20"/>
              </w:rPr>
            </w:pPr>
            <w:r>
              <w:rPr>
                <w:sz w:val="20"/>
                <w:lang w:val="es"/>
              </w:rPr>
              <w:t>(L) Entrevistas / Encuestas a Estudiantes, (L) Entrevistas a Maestros, (F) Fondos ESSER, (F) Fondos ESSA</w:t>
            </w:r>
            <w:r w:rsidR="006E5B5D">
              <w:rPr>
                <w:sz w:val="20"/>
                <w:lang w:val="es"/>
              </w:rPr>
              <w:t>, (L) Fondos Locales</w:t>
            </w:r>
          </w:p>
        </w:tc>
        <w:tc>
          <w:tcPr>
            <w:tcW w:w="2785" w:type="dxa"/>
          </w:tcPr>
          <w:p w14:paraId="32E3EF67" w14:textId="77777777" w:rsidR="00441FD4" w:rsidRDefault="00441FD4" w:rsidP="00550DC2">
            <w:pPr>
              <w:widowControl w:val="0"/>
              <w:rPr>
                <w:rFonts w:ascii="Tahoma" w:hAnsi="Tahoma"/>
                <w:sz w:val="20"/>
              </w:rPr>
            </w:pPr>
            <w:r>
              <w:rPr>
                <w:sz w:val="20"/>
                <w:lang w:val="es"/>
              </w:rPr>
              <w:t>Formativo: encuesta sobre la efectividad de la capacitación y el panorama siempre cambiante del comportamiento y la interacción de los estudiantes</w:t>
            </w:r>
          </w:p>
        </w:tc>
      </w:tr>
    </w:tbl>
    <w:p w14:paraId="324CBC4A" w14:textId="77777777" w:rsidR="003A3B5E" w:rsidRPr="00DB3DE8" w:rsidRDefault="003A3B5E" w:rsidP="003A3B5E">
      <w:pPr>
        <w:widowControl w:val="0"/>
        <w:jc w:val="both"/>
        <w:rPr>
          <w:rFonts w:ascii="Tahoma" w:hAnsi="Tahoma"/>
        </w:rPr>
      </w:pPr>
    </w:p>
    <w:tbl>
      <w:tblPr>
        <w:tblStyle w:val="TableGrid"/>
        <w:tblW w:w="0" w:type="auto"/>
        <w:tblLook w:val="04A0" w:firstRow="1" w:lastRow="0" w:firstColumn="1" w:lastColumn="0" w:noHBand="0" w:noVBand="1"/>
      </w:tblPr>
      <w:tblGrid>
        <w:gridCol w:w="3865"/>
        <w:gridCol w:w="2700"/>
        <w:gridCol w:w="1350"/>
        <w:gridCol w:w="3690"/>
        <w:gridCol w:w="2785"/>
      </w:tblGrid>
      <w:tr w:rsidR="003A3B5E" w:rsidRPr="002C3F7B" w14:paraId="0441B6AA" w14:textId="77777777" w:rsidTr="00550DC2">
        <w:tc>
          <w:tcPr>
            <w:tcW w:w="3865" w:type="dxa"/>
          </w:tcPr>
          <w:p w14:paraId="44E04138" w14:textId="77777777" w:rsidR="003A3B5E" w:rsidRPr="00523115" w:rsidRDefault="003A3B5E" w:rsidP="00550DC2">
            <w:pPr>
              <w:widowControl w:val="0"/>
              <w:jc w:val="center"/>
              <w:rPr>
                <w:rFonts w:ascii="Tahoma" w:hAnsi="Tahoma"/>
                <w:b/>
                <w:sz w:val="22"/>
                <w:szCs w:val="22"/>
              </w:rPr>
            </w:pPr>
            <w:r w:rsidRPr="00523115">
              <w:rPr>
                <w:b/>
                <w:sz w:val="22"/>
                <w:szCs w:val="22"/>
                <w:lang w:val="es"/>
              </w:rPr>
              <w:t>Actividad / Estrategia</w:t>
            </w:r>
          </w:p>
        </w:tc>
        <w:tc>
          <w:tcPr>
            <w:tcW w:w="2700" w:type="dxa"/>
          </w:tcPr>
          <w:p w14:paraId="6A32CF1E" w14:textId="77777777" w:rsidR="003A3B5E" w:rsidRPr="00523115" w:rsidRDefault="003A3B5E" w:rsidP="00550DC2">
            <w:pPr>
              <w:widowControl w:val="0"/>
              <w:jc w:val="center"/>
              <w:rPr>
                <w:rFonts w:ascii="Tahoma" w:hAnsi="Tahoma"/>
                <w:b/>
                <w:sz w:val="22"/>
                <w:szCs w:val="22"/>
              </w:rPr>
            </w:pPr>
            <w:r w:rsidRPr="00523115">
              <w:rPr>
                <w:b/>
                <w:sz w:val="22"/>
                <w:szCs w:val="22"/>
                <w:lang w:val="es"/>
              </w:rPr>
              <w:t>Persona(s) Responsable(s)</w:t>
            </w:r>
          </w:p>
        </w:tc>
        <w:tc>
          <w:tcPr>
            <w:tcW w:w="1350" w:type="dxa"/>
          </w:tcPr>
          <w:p w14:paraId="3A40A091" w14:textId="77777777" w:rsidR="003A3B5E" w:rsidRPr="00523115" w:rsidRDefault="003A3B5E" w:rsidP="00550DC2">
            <w:pPr>
              <w:widowControl w:val="0"/>
              <w:jc w:val="center"/>
              <w:rPr>
                <w:rFonts w:ascii="Tahoma" w:hAnsi="Tahoma"/>
                <w:b/>
                <w:sz w:val="22"/>
                <w:szCs w:val="22"/>
              </w:rPr>
            </w:pPr>
            <w:r w:rsidRPr="00523115">
              <w:rPr>
                <w:b/>
                <w:sz w:val="22"/>
                <w:szCs w:val="22"/>
                <w:lang w:val="es"/>
              </w:rPr>
              <w:t>Línea de tiempo</w:t>
            </w:r>
          </w:p>
        </w:tc>
        <w:tc>
          <w:tcPr>
            <w:tcW w:w="3690" w:type="dxa"/>
          </w:tcPr>
          <w:p w14:paraId="5C5CBF61" w14:textId="77777777" w:rsidR="003A3B5E" w:rsidRPr="00523115" w:rsidRDefault="003A3B5E" w:rsidP="00550DC2">
            <w:pPr>
              <w:widowControl w:val="0"/>
              <w:jc w:val="center"/>
              <w:rPr>
                <w:rFonts w:ascii="Tahoma" w:hAnsi="Tahoma"/>
                <w:b/>
                <w:sz w:val="22"/>
                <w:szCs w:val="22"/>
              </w:rPr>
            </w:pPr>
            <w:r w:rsidRPr="00523115">
              <w:rPr>
                <w:b/>
                <w:sz w:val="22"/>
                <w:szCs w:val="22"/>
                <w:lang w:val="es"/>
              </w:rPr>
              <w:t>Recursos</w:t>
            </w:r>
          </w:p>
        </w:tc>
        <w:tc>
          <w:tcPr>
            <w:tcW w:w="2785" w:type="dxa"/>
          </w:tcPr>
          <w:p w14:paraId="6D26CADF" w14:textId="77777777" w:rsidR="003A3B5E" w:rsidRPr="00523115" w:rsidRDefault="003A3B5E" w:rsidP="00550DC2">
            <w:pPr>
              <w:widowControl w:val="0"/>
              <w:jc w:val="center"/>
              <w:rPr>
                <w:rFonts w:ascii="Tahoma" w:hAnsi="Tahoma"/>
                <w:b/>
                <w:sz w:val="22"/>
                <w:szCs w:val="22"/>
              </w:rPr>
            </w:pPr>
            <w:r w:rsidRPr="00523115">
              <w:rPr>
                <w:b/>
                <w:sz w:val="22"/>
                <w:szCs w:val="22"/>
                <w:lang w:val="es"/>
              </w:rPr>
              <w:t>Evaluación</w:t>
            </w:r>
          </w:p>
        </w:tc>
      </w:tr>
      <w:tr w:rsidR="003A3B5E" w:rsidRPr="002C3F7B" w14:paraId="57F659F0" w14:textId="77777777" w:rsidTr="00550DC2">
        <w:tc>
          <w:tcPr>
            <w:tcW w:w="3865" w:type="dxa"/>
          </w:tcPr>
          <w:p w14:paraId="68094FBA" w14:textId="77777777" w:rsidR="003A3B5E" w:rsidRPr="004F1A37" w:rsidRDefault="003A3B5E" w:rsidP="00534543">
            <w:pPr>
              <w:widowControl w:val="0"/>
              <w:rPr>
                <w:rFonts w:ascii="Tahoma" w:hAnsi="Tahoma"/>
                <w:sz w:val="20"/>
              </w:rPr>
            </w:pPr>
            <w:r>
              <w:rPr>
                <w:sz w:val="20"/>
                <w:lang w:val="es"/>
              </w:rPr>
              <w:t>6. Proporcionar estrategias de comportamiento positivo para reducir los incidentes de comportamiento</w:t>
            </w:r>
            <w:r w:rsidR="00534543">
              <w:rPr>
                <w:sz w:val="20"/>
                <w:lang w:val="es"/>
              </w:rPr>
              <w:t xml:space="preserve"> y fomentar el éxito de los estudiantes</w:t>
            </w:r>
            <w:r>
              <w:rPr>
                <w:sz w:val="20"/>
                <w:lang w:val="es"/>
              </w:rPr>
              <w:t>. (</w:t>
            </w:r>
            <w:r w:rsidR="00550DC2" w:rsidRPr="00550DC2">
              <w:rPr>
                <w:b/>
                <w:sz w:val="20"/>
                <w:lang w:val="es"/>
              </w:rPr>
              <w:t>Título I Elementos SW</w:t>
            </w:r>
            <w:r>
              <w:rPr>
                <w:sz w:val="20"/>
                <w:lang w:val="es"/>
              </w:rPr>
              <w:t xml:space="preserve">: 2.3, 3.1, 3.2) </w:t>
            </w:r>
            <w:r w:rsidR="001E401A">
              <w:rPr>
                <w:sz w:val="20"/>
                <w:lang w:val="es"/>
              </w:rPr>
              <w:t>(</w:t>
            </w:r>
            <w:r w:rsidR="001E401A" w:rsidRPr="00550DC2">
              <w:rPr>
                <w:b/>
                <w:sz w:val="20"/>
                <w:lang w:val="es"/>
              </w:rPr>
              <w:t>Grupo objetivo</w:t>
            </w:r>
            <w:r w:rsidR="001E401A">
              <w:rPr>
                <w:sz w:val="20"/>
                <w:lang w:val="es"/>
              </w:rPr>
              <w:t>: Todos, H, W, ECD, ESL, LEP, SPED, GT, M, F, At-</w:t>
            </w:r>
            <w:proofErr w:type="spellStart"/>
            <w:r w:rsidR="001E401A">
              <w:rPr>
                <w:sz w:val="20"/>
                <w:lang w:val="es"/>
              </w:rPr>
              <w:t>Risk</w:t>
            </w:r>
            <w:proofErr w:type="spellEnd"/>
            <w:r w:rsidR="001E401A">
              <w:rPr>
                <w:sz w:val="20"/>
                <w:lang w:val="es"/>
              </w:rPr>
              <w:t xml:space="preserve">, </w:t>
            </w:r>
            <w:proofErr w:type="spellStart"/>
            <w:r w:rsidR="001E401A">
              <w:rPr>
                <w:sz w:val="20"/>
                <w:lang w:val="es"/>
              </w:rPr>
              <w:t>Dys</w:t>
            </w:r>
            <w:proofErr w:type="spellEnd"/>
            <w:r w:rsidR="001E401A">
              <w:rPr>
                <w:sz w:val="20"/>
                <w:lang w:val="es"/>
              </w:rPr>
              <w:t xml:space="preserve">, 504) </w:t>
            </w:r>
            <w:r>
              <w:rPr>
                <w:sz w:val="20"/>
                <w:lang w:val="es"/>
              </w:rPr>
              <w:t>(</w:t>
            </w:r>
            <w:r w:rsidR="00550DC2" w:rsidRPr="00550DC2">
              <w:rPr>
                <w:b/>
                <w:sz w:val="20"/>
                <w:lang w:val="es"/>
              </w:rPr>
              <w:t xml:space="preserve">Prioridades estratégicas: </w:t>
            </w:r>
            <w:r>
              <w:rPr>
                <w:sz w:val="20"/>
                <w:lang w:val="es"/>
              </w:rPr>
              <w:t>4) (</w:t>
            </w:r>
            <w:r w:rsidR="00550DC2" w:rsidRPr="00550DC2">
              <w:rPr>
                <w:b/>
                <w:sz w:val="20"/>
                <w:lang w:val="es"/>
              </w:rPr>
              <w:t>CSF</w:t>
            </w:r>
            <w:r>
              <w:rPr>
                <w:sz w:val="20"/>
                <w:lang w:val="es"/>
              </w:rPr>
              <w:t>: 5, 6)</w:t>
            </w:r>
          </w:p>
        </w:tc>
        <w:tc>
          <w:tcPr>
            <w:tcW w:w="2700" w:type="dxa"/>
          </w:tcPr>
          <w:p w14:paraId="484486B5" w14:textId="77777777" w:rsidR="003A3B5E" w:rsidRPr="004F1A37" w:rsidRDefault="003A3B5E" w:rsidP="00550DC2">
            <w:pPr>
              <w:widowControl w:val="0"/>
              <w:jc w:val="center"/>
              <w:rPr>
                <w:rFonts w:ascii="Tahoma" w:hAnsi="Tahoma"/>
                <w:sz w:val="20"/>
              </w:rPr>
            </w:pPr>
            <w:r>
              <w:rPr>
                <w:sz w:val="20"/>
                <w:lang w:val="es"/>
              </w:rPr>
              <w:t>Subdirector(es), Consejero(s), Director, Registrador, Maestro(s)</w:t>
            </w:r>
          </w:p>
        </w:tc>
        <w:tc>
          <w:tcPr>
            <w:tcW w:w="1350" w:type="dxa"/>
          </w:tcPr>
          <w:p w14:paraId="07F0BC6D" w14:textId="77777777" w:rsidR="003A3B5E" w:rsidRPr="004F1A37" w:rsidRDefault="00D550CC" w:rsidP="00550DC2">
            <w:pPr>
              <w:widowControl w:val="0"/>
              <w:jc w:val="center"/>
              <w:rPr>
                <w:rFonts w:ascii="Tahoma" w:hAnsi="Tahoma"/>
                <w:sz w:val="20"/>
              </w:rPr>
            </w:pPr>
            <w:r>
              <w:rPr>
                <w:sz w:val="20"/>
                <w:lang w:val="es"/>
              </w:rPr>
              <w:t>07/2022– 05/2024</w:t>
            </w:r>
          </w:p>
        </w:tc>
        <w:tc>
          <w:tcPr>
            <w:tcW w:w="3690" w:type="dxa"/>
          </w:tcPr>
          <w:p w14:paraId="39795FF0" w14:textId="77777777" w:rsidR="003A3B5E" w:rsidRPr="004F1A37" w:rsidRDefault="003A3B5E" w:rsidP="003A3B5E">
            <w:pPr>
              <w:widowControl w:val="0"/>
              <w:rPr>
                <w:rFonts w:ascii="Tahoma" w:hAnsi="Tahoma"/>
                <w:sz w:val="20"/>
              </w:rPr>
            </w:pPr>
            <w:r>
              <w:rPr>
                <w:sz w:val="20"/>
                <w:lang w:val="es"/>
              </w:rPr>
              <w:t>(L) Informes en riesgo, (L) Datos de referencia de disciplina del distrito, (L) Datos de retención del distrito, (L) Datos de deserción escolar y abandono escolar – desglosados, (l) Encuestas de padres, (L) Entrevistas de estudiantes / Surv</w:t>
            </w:r>
            <w:r w:rsidR="00534543">
              <w:rPr>
                <w:sz w:val="20"/>
                <w:lang w:val="es"/>
              </w:rPr>
              <w:t>eys, (L) Fondos locales</w:t>
            </w:r>
          </w:p>
        </w:tc>
        <w:tc>
          <w:tcPr>
            <w:tcW w:w="2785" w:type="dxa"/>
          </w:tcPr>
          <w:p w14:paraId="006258D3" w14:textId="77777777" w:rsidR="003A3B5E" w:rsidRPr="004F1A37" w:rsidRDefault="003A3B5E" w:rsidP="00550DC2">
            <w:pPr>
              <w:widowControl w:val="0"/>
              <w:rPr>
                <w:rFonts w:ascii="Tahoma" w:hAnsi="Tahoma"/>
                <w:sz w:val="20"/>
              </w:rPr>
            </w:pPr>
            <w:r>
              <w:rPr>
                <w:sz w:val="20"/>
                <w:lang w:val="es"/>
              </w:rPr>
              <w:t>Formativo: observe las tasas de disciplina para ver si las intervenciones han tenido éxito.</w:t>
            </w:r>
          </w:p>
        </w:tc>
      </w:tr>
      <w:tr w:rsidR="003A3B5E" w:rsidRPr="002C3F7B" w14:paraId="18FBFCE9" w14:textId="77777777" w:rsidTr="00550DC2">
        <w:tc>
          <w:tcPr>
            <w:tcW w:w="3865" w:type="dxa"/>
          </w:tcPr>
          <w:p w14:paraId="20E52A60" w14:textId="77777777" w:rsidR="003A3B5E" w:rsidRPr="004F1A37" w:rsidRDefault="003A3B5E" w:rsidP="00D550CC">
            <w:pPr>
              <w:widowControl w:val="0"/>
              <w:rPr>
                <w:rFonts w:ascii="Tahoma" w:hAnsi="Tahoma"/>
                <w:sz w:val="20"/>
              </w:rPr>
            </w:pPr>
            <w:r>
              <w:rPr>
                <w:sz w:val="20"/>
                <w:lang w:val="es"/>
              </w:rPr>
              <w:t>7</w:t>
            </w:r>
            <w:r w:rsidR="00D550CC">
              <w:rPr>
                <w:sz w:val="20"/>
                <w:lang w:val="es"/>
              </w:rPr>
              <w:t>. Comience el</w:t>
            </w:r>
            <w:r>
              <w:rPr>
                <w:sz w:val="20"/>
                <w:lang w:val="es"/>
              </w:rPr>
              <w:t xml:space="preserve"> programa de mochilas de fin de semana para apoyar la salud / seguridad familiar para personas sin hogar y familias que necesitan asistencia. (</w:t>
            </w:r>
            <w:r w:rsidR="00550DC2" w:rsidRPr="00550DC2">
              <w:rPr>
                <w:b/>
                <w:sz w:val="20"/>
                <w:lang w:val="es"/>
              </w:rPr>
              <w:t>Título I Elementos SW</w:t>
            </w:r>
            <w:r>
              <w:rPr>
                <w:sz w:val="20"/>
                <w:lang w:val="es"/>
              </w:rPr>
              <w:t xml:space="preserve">: 2.1, 2.6, 3.1) </w:t>
            </w:r>
            <w:r w:rsidR="001E401A">
              <w:rPr>
                <w:sz w:val="20"/>
                <w:lang w:val="es"/>
              </w:rPr>
              <w:t>(</w:t>
            </w:r>
            <w:r w:rsidR="001E401A" w:rsidRPr="00550DC2">
              <w:rPr>
                <w:b/>
                <w:sz w:val="20"/>
                <w:lang w:val="es"/>
              </w:rPr>
              <w:t>Grupo objetivo</w:t>
            </w:r>
            <w:r w:rsidR="001E401A">
              <w:rPr>
                <w:sz w:val="20"/>
                <w:lang w:val="es"/>
              </w:rPr>
              <w:t>: Todos, H, W, ECD, ESL, LEP, SPED, GT, M, F, At-</w:t>
            </w:r>
            <w:proofErr w:type="spellStart"/>
            <w:r w:rsidR="001E401A">
              <w:rPr>
                <w:sz w:val="20"/>
                <w:lang w:val="es"/>
              </w:rPr>
              <w:t>Risk</w:t>
            </w:r>
            <w:proofErr w:type="spellEnd"/>
            <w:r w:rsidR="001E401A">
              <w:rPr>
                <w:sz w:val="20"/>
                <w:lang w:val="es"/>
              </w:rPr>
              <w:t xml:space="preserve">, </w:t>
            </w:r>
            <w:proofErr w:type="spellStart"/>
            <w:r w:rsidR="001E401A">
              <w:rPr>
                <w:sz w:val="20"/>
                <w:lang w:val="es"/>
              </w:rPr>
              <w:t>Dys</w:t>
            </w:r>
            <w:proofErr w:type="spellEnd"/>
            <w:r w:rsidR="001E401A">
              <w:rPr>
                <w:sz w:val="20"/>
                <w:lang w:val="es"/>
              </w:rPr>
              <w:t xml:space="preserve">, 504) </w:t>
            </w:r>
            <w:r>
              <w:rPr>
                <w:sz w:val="20"/>
                <w:lang w:val="es"/>
              </w:rPr>
              <w:t>(</w:t>
            </w:r>
            <w:r w:rsidR="00550DC2" w:rsidRPr="00550DC2">
              <w:rPr>
                <w:b/>
                <w:sz w:val="20"/>
                <w:lang w:val="es"/>
              </w:rPr>
              <w:t xml:space="preserve">Prioridades estratégicas: </w:t>
            </w:r>
            <w:r>
              <w:rPr>
                <w:sz w:val="20"/>
                <w:lang w:val="es"/>
              </w:rPr>
              <w:t>4) (</w:t>
            </w:r>
            <w:r w:rsidR="00550DC2" w:rsidRPr="00550DC2">
              <w:rPr>
                <w:b/>
                <w:sz w:val="20"/>
                <w:lang w:val="es"/>
              </w:rPr>
              <w:t>CSF</w:t>
            </w:r>
            <w:r>
              <w:rPr>
                <w:sz w:val="20"/>
                <w:lang w:val="es"/>
              </w:rPr>
              <w:t>: 5, 6)</w:t>
            </w:r>
          </w:p>
        </w:tc>
        <w:tc>
          <w:tcPr>
            <w:tcW w:w="2700" w:type="dxa"/>
          </w:tcPr>
          <w:p w14:paraId="1297731A" w14:textId="77777777" w:rsidR="003A3B5E" w:rsidRDefault="003A3B5E" w:rsidP="00D550CC">
            <w:pPr>
              <w:widowControl w:val="0"/>
              <w:jc w:val="center"/>
              <w:rPr>
                <w:rFonts w:ascii="Tahoma" w:hAnsi="Tahoma"/>
                <w:sz w:val="20"/>
              </w:rPr>
            </w:pPr>
            <w:r>
              <w:rPr>
                <w:sz w:val="20"/>
                <w:lang w:val="es"/>
              </w:rPr>
              <w:t>Subdirector(es), Director(es), Padre(s) Voluntario(s),</w:t>
            </w:r>
            <w:r>
              <w:rPr>
                <w:lang w:val="es"/>
              </w:rPr>
              <w:t xml:space="preserve"> </w:t>
            </w:r>
            <w:r w:rsidR="000C6CE9">
              <w:rPr>
                <w:sz w:val="20"/>
                <w:lang w:val="es"/>
              </w:rPr>
              <w:t>Padres Voluntarios</w:t>
            </w:r>
          </w:p>
        </w:tc>
        <w:tc>
          <w:tcPr>
            <w:tcW w:w="1350" w:type="dxa"/>
          </w:tcPr>
          <w:p w14:paraId="57277832" w14:textId="77777777" w:rsidR="003A3B5E" w:rsidRDefault="00D550CC" w:rsidP="00550DC2">
            <w:pPr>
              <w:widowControl w:val="0"/>
              <w:jc w:val="center"/>
              <w:rPr>
                <w:rFonts w:ascii="Tahoma" w:hAnsi="Tahoma"/>
                <w:sz w:val="20"/>
              </w:rPr>
            </w:pPr>
            <w:r>
              <w:rPr>
                <w:sz w:val="20"/>
                <w:lang w:val="es"/>
              </w:rPr>
              <w:t>07/2022– 05/2024</w:t>
            </w:r>
          </w:p>
        </w:tc>
        <w:tc>
          <w:tcPr>
            <w:tcW w:w="3690" w:type="dxa"/>
          </w:tcPr>
          <w:p w14:paraId="203B0882" w14:textId="77777777" w:rsidR="003A3B5E" w:rsidRDefault="000C6CE9" w:rsidP="00550DC2">
            <w:pPr>
              <w:widowControl w:val="0"/>
              <w:rPr>
                <w:rFonts w:ascii="Tahoma" w:hAnsi="Tahoma"/>
                <w:sz w:val="20"/>
              </w:rPr>
            </w:pPr>
            <w:r>
              <w:rPr>
                <w:sz w:val="20"/>
                <w:lang w:val="es"/>
              </w:rPr>
              <w:t>(f) Título I, (L) Informes en riesgo, (L) Encuestas de padres, (L) Entrevistas de estudiantes, Encuestas, (L) Entrevistas de maestros,</w:t>
            </w:r>
            <w:r w:rsidR="00534543">
              <w:rPr>
                <w:sz w:val="20"/>
                <w:lang w:val="es"/>
              </w:rPr>
              <w:t xml:space="preserve"> (L) Fondos locales</w:t>
            </w:r>
          </w:p>
        </w:tc>
        <w:tc>
          <w:tcPr>
            <w:tcW w:w="2785" w:type="dxa"/>
          </w:tcPr>
          <w:p w14:paraId="13C21DC0" w14:textId="77777777" w:rsidR="003A3B5E" w:rsidRDefault="000C6CE9" w:rsidP="00550DC2">
            <w:pPr>
              <w:widowControl w:val="0"/>
              <w:rPr>
                <w:rFonts w:ascii="Tahoma" w:hAnsi="Tahoma"/>
                <w:sz w:val="20"/>
              </w:rPr>
            </w:pPr>
            <w:r>
              <w:rPr>
                <w:sz w:val="20"/>
                <w:lang w:val="es"/>
              </w:rPr>
              <w:t>Formativa – Encuesta atendida a estudiantes y familias. Encuestar a los maestros para ver si el programa es efectivo.</w:t>
            </w:r>
          </w:p>
        </w:tc>
      </w:tr>
    </w:tbl>
    <w:p w14:paraId="162225ED" w14:textId="77777777" w:rsidR="00DF36A2" w:rsidRDefault="00DF36A2" w:rsidP="00DF36A2">
      <w:pPr>
        <w:widowControl w:val="0"/>
        <w:rPr>
          <w:rFonts w:ascii="Tahoma" w:hAnsi="Tahoma"/>
          <w:b/>
          <w:sz w:val="32"/>
          <w:szCs w:val="32"/>
        </w:rPr>
      </w:pPr>
    </w:p>
    <w:p w14:paraId="3715C02D" w14:textId="77777777" w:rsidR="000C6CE9" w:rsidRDefault="000C6CE9" w:rsidP="00DF36A2">
      <w:pPr>
        <w:widowControl w:val="0"/>
        <w:rPr>
          <w:rFonts w:ascii="Tahoma" w:hAnsi="Tahoma"/>
          <w:b/>
          <w:sz w:val="32"/>
          <w:szCs w:val="32"/>
        </w:rPr>
      </w:pPr>
    </w:p>
    <w:p w14:paraId="587A5856" w14:textId="77777777" w:rsidR="00D550CC" w:rsidRDefault="00D550CC" w:rsidP="00DF36A2">
      <w:pPr>
        <w:widowControl w:val="0"/>
        <w:rPr>
          <w:rFonts w:ascii="Tahoma" w:hAnsi="Tahoma"/>
          <w:b/>
          <w:sz w:val="32"/>
          <w:szCs w:val="32"/>
        </w:rPr>
      </w:pPr>
    </w:p>
    <w:p w14:paraId="689BBAD9" w14:textId="77777777" w:rsidR="00D550CC" w:rsidRDefault="00D550CC" w:rsidP="00DF36A2">
      <w:pPr>
        <w:widowControl w:val="0"/>
        <w:rPr>
          <w:rFonts w:ascii="Tahoma" w:hAnsi="Tahoma"/>
          <w:b/>
          <w:sz w:val="32"/>
          <w:szCs w:val="32"/>
        </w:rPr>
      </w:pPr>
    </w:p>
    <w:p w14:paraId="395C0E58" w14:textId="77777777" w:rsidR="0011182A" w:rsidRDefault="0011182A" w:rsidP="00DF36A2">
      <w:pPr>
        <w:widowControl w:val="0"/>
        <w:rPr>
          <w:rFonts w:ascii="Tahoma" w:hAnsi="Tahoma"/>
          <w:b/>
          <w:sz w:val="32"/>
          <w:szCs w:val="32"/>
        </w:rPr>
      </w:pPr>
    </w:p>
    <w:p w14:paraId="1B9F14F2" w14:textId="77777777" w:rsidR="0011182A" w:rsidRDefault="0011182A" w:rsidP="00DF36A2">
      <w:pPr>
        <w:widowControl w:val="0"/>
        <w:rPr>
          <w:rFonts w:ascii="Tahoma" w:hAnsi="Tahoma"/>
          <w:b/>
          <w:sz w:val="32"/>
          <w:szCs w:val="32"/>
        </w:rPr>
      </w:pPr>
    </w:p>
    <w:p w14:paraId="40F34CA0" w14:textId="77777777" w:rsidR="00F35EEC" w:rsidRDefault="00F35EEC" w:rsidP="00DF36A2">
      <w:pPr>
        <w:widowControl w:val="0"/>
        <w:rPr>
          <w:rFonts w:ascii="Tahoma" w:hAnsi="Tahoma"/>
          <w:b/>
          <w:sz w:val="32"/>
          <w:szCs w:val="32"/>
        </w:rPr>
      </w:pPr>
    </w:p>
    <w:p w14:paraId="50CF5F41" w14:textId="77777777" w:rsidR="00F35EEC" w:rsidRDefault="00F35EEC" w:rsidP="00DF36A2">
      <w:pPr>
        <w:widowControl w:val="0"/>
        <w:rPr>
          <w:rFonts w:ascii="Tahoma" w:hAnsi="Tahoma"/>
          <w:b/>
          <w:sz w:val="32"/>
          <w:szCs w:val="32"/>
        </w:rPr>
      </w:pPr>
    </w:p>
    <w:p w14:paraId="3E86253E" w14:textId="77777777" w:rsidR="00E70C0F" w:rsidRPr="003F47D2" w:rsidRDefault="003F47D2" w:rsidP="003F47D2">
      <w:pPr>
        <w:widowControl w:val="0"/>
        <w:jc w:val="center"/>
        <w:rPr>
          <w:rFonts w:ascii="Tahoma" w:hAnsi="Tahoma"/>
          <w:b/>
          <w:sz w:val="32"/>
          <w:szCs w:val="32"/>
        </w:rPr>
      </w:pPr>
      <w:r w:rsidRPr="003F47D2">
        <w:rPr>
          <w:b/>
          <w:sz w:val="32"/>
          <w:szCs w:val="32"/>
          <w:lang w:val="es"/>
        </w:rPr>
        <w:t>EVALUACIÓN INTEGRAL DE LAS NECESIDADES</w:t>
      </w:r>
    </w:p>
    <w:p w14:paraId="3B4F9331" w14:textId="77777777" w:rsidR="003F47D2" w:rsidRDefault="003F47D2">
      <w:pPr>
        <w:widowControl w:val="0"/>
        <w:rPr>
          <w:rFonts w:ascii="Tahoma" w:hAnsi="Tahoma"/>
        </w:rPr>
      </w:pPr>
    </w:p>
    <w:p w14:paraId="76CE8634" w14:textId="77777777" w:rsidR="003F47D2" w:rsidRPr="002C3F7B" w:rsidRDefault="003F47D2">
      <w:pPr>
        <w:widowControl w:val="0"/>
        <w:rPr>
          <w:rFonts w:ascii="Tahoma" w:hAnsi="Tahoma"/>
        </w:rPr>
      </w:pPr>
    </w:p>
    <w:p w14:paraId="6BFF7D10" w14:textId="77777777" w:rsidR="00E70C0F" w:rsidRDefault="003F47D2">
      <w:pPr>
        <w:widowControl w:val="0"/>
        <w:rPr>
          <w:rFonts w:ascii="Tahoma" w:hAnsi="Tahoma"/>
          <w:b/>
          <w:sz w:val="28"/>
          <w:szCs w:val="28"/>
        </w:rPr>
      </w:pPr>
      <w:r w:rsidRPr="00146E46">
        <w:rPr>
          <w:b/>
          <w:sz w:val="28"/>
          <w:szCs w:val="28"/>
          <w:lang w:val="es"/>
        </w:rPr>
        <w:t>Demografía</w:t>
      </w:r>
    </w:p>
    <w:p w14:paraId="436DB889" w14:textId="77777777" w:rsidR="00146E46" w:rsidRDefault="00146E46">
      <w:pPr>
        <w:widowControl w:val="0"/>
        <w:rPr>
          <w:rFonts w:ascii="Tahoma" w:hAnsi="Tahoma"/>
          <w:b/>
          <w:sz w:val="28"/>
          <w:szCs w:val="28"/>
        </w:rPr>
      </w:pPr>
    </w:p>
    <w:p w14:paraId="634D44FF" w14:textId="77777777" w:rsidR="00CC0965" w:rsidRDefault="00CC0965">
      <w:pPr>
        <w:widowControl w:val="0"/>
        <w:rPr>
          <w:rFonts w:ascii="Tahoma" w:hAnsi="Tahoma"/>
          <w:b/>
          <w:sz w:val="28"/>
          <w:szCs w:val="28"/>
        </w:rPr>
      </w:pPr>
    </w:p>
    <w:p w14:paraId="265CD3B0" w14:textId="77777777" w:rsidR="00146E46" w:rsidRPr="00B62231" w:rsidRDefault="00146E46">
      <w:pPr>
        <w:widowControl w:val="0"/>
        <w:rPr>
          <w:rFonts w:ascii="Tahoma" w:hAnsi="Tahoma"/>
          <w:color w:val="FF0000"/>
          <w:sz w:val="26"/>
          <w:szCs w:val="26"/>
        </w:rPr>
      </w:pPr>
      <w:r w:rsidRPr="00496B26">
        <w:rPr>
          <w:b/>
          <w:sz w:val="26"/>
          <w:szCs w:val="26"/>
          <w:lang w:val="es"/>
        </w:rPr>
        <w:t>Fortalezas demográficas</w:t>
      </w:r>
    </w:p>
    <w:p w14:paraId="5231D3BD" w14:textId="77777777" w:rsidR="00146E46" w:rsidRPr="00B62231" w:rsidRDefault="00146E46">
      <w:pPr>
        <w:widowControl w:val="0"/>
        <w:rPr>
          <w:rFonts w:ascii="Tahoma" w:hAnsi="Tahoma"/>
          <w:color w:val="FF0000"/>
          <w:szCs w:val="24"/>
        </w:rPr>
      </w:pPr>
    </w:p>
    <w:p w14:paraId="5C94DA77" w14:textId="77777777" w:rsidR="00146E46" w:rsidRDefault="00146E46">
      <w:pPr>
        <w:widowControl w:val="0"/>
        <w:rPr>
          <w:rFonts w:ascii="Tahoma" w:hAnsi="Tahoma"/>
          <w:b/>
          <w:szCs w:val="24"/>
        </w:rPr>
      </w:pPr>
      <w:r>
        <w:rPr>
          <w:b/>
          <w:i/>
          <w:szCs w:val="24"/>
          <w:lang w:val="es"/>
        </w:rPr>
        <w:t>¿Qué indican los números de inscripción?</w:t>
      </w:r>
    </w:p>
    <w:p w14:paraId="558DFB25" w14:textId="77777777" w:rsidR="00146E46" w:rsidRDefault="00E35D5D">
      <w:pPr>
        <w:widowControl w:val="0"/>
        <w:rPr>
          <w:rFonts w:ascii="Tahoma" w:hAnsi="Tahoma"/>
          <w:szCs w:val="24"/>
        </w:rPr>
      </w:pPr>
      <w:r>
        <w:rPr>
          <w:szCs w:val="24"/>
          <w:lang w:val="es"/>
        </w:rPr>
        <w:t xml:space="preserve">. Somos considerados un distrito rural. La inscripción ha bajado </w:t>
      </w:r>
      <w:r w:rsidR="00683714">
        <w:rPr>
          <w:szCs w:val="24"/>
          <w:lang w:val="es"/>
        </w:rPr>
        <w:t>para 2021 desde hace 2 años para los grados PK-8.  Comenzamos el 2022 con 107 estudiantes y terminamos con 97 estudiantes.  Estamos agregando una escuela secundaria para el otoño de 2022 para los grados 9-12 para ayudar a mejorar la inscripción.</w:t>
      </w:r>
    </w:p>
    <w:p w14:paraId="42E89435" w14:textId="77777777" w:rsidR="00683714" w:rsidRDefault="00683714">
      <w:pPr>
        <w:widowControl w:val="0"/>
        <w:rPr>
          <w:rFonts w:ascii="Tahoma" w:hAnsi="Tahoma"/>
          <w:szCs w:val="24"/>
        </w:rPr>
      </w:pPr>
    </w:p>
    <w:p w14:paraId="6F8A7FF4" w14:textId="77777777" w:rsidR="00146E46" w:rsidRDefault="00146E46" w:rsidP="00146E46">
      <w:pPr>
        <w:widowControl w:val="0"/>
        <w:rPr>
          <w:rFonts w:ascii="Tahoma" w:hAnsi="Tahoma"/>
          <w:szCs w:val="24"/>
        </w:rPr>
      </w:pPr>
      <w:r>
        <w:rPr>
          <w:b/>
          <w:i/>
          <w:szCs w:val="24"/>
          <w:lang w:val="es"/>
        </w:rPr>
        <w:t>¿Cuál es el desglose por etnia, género u otra categoría?</w:t>
      </w:r>
    </w:p>
    <w:p w14:paraId="2F5BB784" w14:textId="77777777" w:rsidR="00146E46" w:rsidRDefault="00E35D5D" w:rsidP="00146E46">
      <w:pPr>
        <w:widowControl w:val="0"/>
        <w:rPr>
          <w:rFonts w:ascii="Tahoma" w:hAnsi="Tahoma"/>
          <w:szCs w:val="24"/>
        </w:rPr>
      </w:pPr>
      <w:r w:rsidRPr="00A865AF">
        <w:rPr>
          <w:szCs w:val="24"/>
          <w:lang w:val="es"/>
        </w:rPr>
        <w:t>0.3% Afroamericanos – 36.6% Hispanos – 61.7% Blancos – 0% Asiáticos/Isleños del Pacífico – 1.4% Dos o más – 50.42% Mujeres – 49.57% Hombres</w:t>
      </w:r>
    </w:p>
    <w:p w14:paraId="6C9C10CD" w14:textId="77777777" w:rsidR="00496B26" w:rsidRDefault="00496B26" w:rsidP="00146E46">
      <w:pPr>
        <w:widowControl w:val="0"/>
        <w:rPr>
          <w:rFonts w:ascii="Tahoma" w:hAnsi="Tahoma"/>
          <w:szCs w:val="24"/>
        </w:rPr>
      </w:pPr>
    </w:p>
    <w:p w14:paraId="3A3D7E1C" w14:textId="77777777" w:rsidR="00496B26" w:rsidRDefault="00E35D5D" w:rsidP="00146E46">
      <w:pPr>
        <w:widowControl w:val="0"/>
        <w:rPr>
          <w:rFonts w:ascii="Tahoma" w:hAnsi="Tahoma"/>
          <w:szCs w:val="24"/>
        </w:rPr>
      </w:pPr>
      <w:r>
        <w:rPr>
          <w:b/>
          <w:i/>
          <w:szCs w:val="24"/>
          <w:lang w:val="es"/>
        </w:rPr>
        <w:t>¿Cómo ha cambiado la inscripción en los últimos tres años?</w:t>
      </w:r>
    </w:p>
    <w:p w14:paraId="641BD8E7" w14:textId="77777777" w:rsidR="00496B26" w:rsidRDefault="00683714" w:rsidP="00146E46">
      <w:pPr>
        <w:widowControl w:val="0"/>
        <w:rPr>
          <w:rFonts w:ascii="Tahoma" w:hAnsi="Tahoma"/>
          <w:szCs w:val="24"/>
        </w:rPr>
      </w:pPr>
      <w:r>
        <w:rPr>
          <w:szCs w:val="24"/>
          <w:lang w:val="es"/>
        </w:rPr>
        <w:t xml:space="preserve">Los fondos se han limitado debido a la recaptura y la inscripción ha disminuido.  Abriremos un campus de grado 9-12 en el otoño de 2022. </w:t>
      </w:r>
    </w:p>
    <w:p w14:paraId="1B5D02DE" w14:textId="77777777" w:rsidR="00683714" w:rsidRDefault="00683714" w:rsidP="00146E46">
      <w:pPr>
        <w:widowControl w:val="0"/>
        <w:rPr>
          <w:rFonts w:ascii="Tahoma" w:hAnsi="Tahoma"/>
          <w:szCs w:val="24"/>
        </w:rPr>
      </w:pPr>
    </w:p>
    <w:p w14:paraId="5A43B62B" w14:textId="77777777" w:rsidR="00496B26" w:rsidRDefault="00503035" w:rsidP="00146E46">
      <w:pPr>
        <w:widowControl w:val="0"/>
        <w:rPr>
          <w:rFonts w:ascii="Tahoma" w:hAnsi="Tahoma"/>
          <w:szCs w:val="24"/>
        </w:rPr>
      </w:pPr>
      <w:r>
        <w:rPr>
          <w:b/>
          <w:i/>
          <w:szCs w:val="24"/>
          <w:lang w:val="es"/>
        </w:rPr>
        <w:t>¿Cuál es el número de estudiantes en cada programa especial? ¿Cómo se ven estos números del programa divididos por etnia, género u otra categoría? ¿Estamos sobrerrepresentados o subrepresentados en ciertos grupos? ¿Por qué?</w:t>
      </w:r>
    </w:p>
    <w:p w14:paraId="72B0804F" w14:textId="77777777" w:rsidR="00496B26" w:rsidRDefault="00683714" w:rsidP="00146E46">
      <w:pPr>
        <w:widowControl w:val="0"/>
        <w:rPr>
          <w:rFonts w:ascii="Tahoma" w:hAnsi="Tahoma"/>
          <w:szCs w:val="24"/>
        </w:rPr>
      </w:pPr>
      <w:r>
        <w:rPr>
          <w:szCs w:val="24"/>
          <w:lang w:val="es"/>
        </w:rPr>
        <w:t>Educación Especial –15</w:t>
      </w:r>
    </w:p>
    <w:p w14:paraId="78375E17" w14:textId="77777777" w:rsidR="00503035" w:rsidRPr="00683714" w:rsidRDefault="00683714" w:rsidP="00146E46">
      <w:pPr>
        <w:widowControl w:val="0"/>
        <w:rPr>
          <w:rFonts w:ascii="Tahoma" w:hAnsi="Tahoma"/>
          <w:szCs w:val="24"/>
        </w:rPr>
      </w:pPr>
      <w:r w:rsidRPr="00683714">
        <w:rPr>
          <w:szCs w:val="24"/>
          <w:lang w:val="es"/>
        </w:rPr>
        <w:t>504 – 6     5.58%</w:t>
      </w:r>
    </w:p>
    <w:p w14:paraId="7F21A13F" w14:textId="77777777" w:rsidR="00503035" w:rsidRPr="00683714" w:rsidRDefault="00503035" w:rsidP="00146E46">
      <w:pPr>
        <w:widowControl w:val="0"/>
        <w:rPr>
          <w:rFonts w:ascii="Tahoma" w:hAnsi="Tahoma"/>
          <w:szCs w:val="24"/>
        </w:rPr>
      </w:pPr>
      <w:r w:rsidRPr="00683714">
        <w:rPr>
          <w:szCs w:val="24"/>
          <w:lang w:val="es"/>
        </w:rPr>
        <w:t>RTI – 52 48.36%</w:t>
      </w:r>
    </w:p>
    <w:p w14:paraId="4833E8B2" w14:textId="77777777" w:rsidR="00503035" w:rsidRPr="00683714" w:rsidRDefault="00503035" w:rsidP="00146E46">
      <w:pPr>
        <w:widowControl w:val="0"/>
        <w:rPr>
          <w:rFonts w:ascii="Tahoma" w:hAnsi="Tahoma"/>
          <w:szCs w:val="24"/>
        </w:rPr>
      </w:pPr>
      <w:r w:rsidRPr="00683714">
        <w:rPr>
          <w:szCs w:val="24"/>
          <w:lang w:val="es"/>
        </w:rPr>
        <w:t>Dotados / Talentosos – 0</w:t>
      </w:r>
    </w:p>
    <w:p w14:paraId="0A72C36B" w14:textId="77777777" w:rsidR="00683714" w:rsidRDefault="00683714" w:rsidP="00146E46">
      <w:pPr>
        <w:widowControl w:val="0"/>
        <w:rPr>
          <w:rFonts w:ascii="Tahoma" w:hAnsi="Tahoma"/>
          <w:szCs w:val="24"/>
        </w:rPr>
      </w:pPr>
      <w:r w:rsidRPr="00683714">
        <w:rPr>
          <w:szCs w:val="24"/>
          <w:lang w:val="es"/>
        </w:rPr>
        <w:t>ESL – 5 4.65%</w:t>
      </w:r>
    </w:p>
    <w:p w14:paraId="6FBF8FAC" w14:textId="77777777" w:rsidR="00683714" w:rsidRDefault="00683714" w:rsidP="00146E46">
      <w:pPr>
        <w:widowControl w:val="0"/>
        <w:rPr>
          <w:rFonts w:ascii="Tahoma" w:hAnsi="Tahoma"/>
          <w:szCs w:val="24"/>
        </w:rPr>
      </w:pPr>
      <w:r>
        <w:rPr>
          <w:szCs w:val="24"/>
          <w:lang w:val="es"/>
        </w:rPr>
        <w:t>ECD – 63 58.59%</w:t>
      </w:r>
    </w:p>
    <w:p w14:paraId="22F7B558" w14:textId="77777777" w:rsidR="00683714" w:rsidRDefault="00683714" w:rsidP="00146E46">
      <w:pPr>
        <w:widowControl w:val="0"/>
        <w:rPr>
          <w:rFonts w:ascii="Tahoma" w:hAnsi="Tahoma"/>
          <w:szCs w:val="24"/>
        </w:rPr>
      </w:pPr>
      <w:r>
        <w:rPr>
          <w:szCs w:val="24"/>
          <w:lang w:val="es"/>
        </w:rPr>
        <w:t>Migrante - 0</w:t>
      </w:r>
    </w:p>
    <w:p w14:paraId="13F4AE30" w14:textId="77777777" w:rsidR="00683714" w:rsidRDefault="00683714" w:rsidP="00146E46">
      <w:pPr>
        <w:widowControl w:val="0"/>
        <w:rPr>
          <w:rFonts w:ascii="Tahoma" w:hAnsi="Tahoma"/>
          <w:szCs w:val="24"/>
        </w:rPr>
      </w:pPr>
    </w:p>
    <w:p w14:paraId="2CCB2A46" w14:textId="77777777" w:rsidR="00496B26" w:rsidRDefault="00496B26" w:rsidP="00146E46">
      <w:pPr>
        <w:widowControl w:val="0"/>
        <w:rPr>
          <w:rFonts w:ascii="Tahoma" w:hAnsi="Tahoma"/>
          <w:szCs w:val="24"/>
        </w:rPr>
      </w:pPr>
    </w:p>
    <w:p w14:paraId="09219A2C" w14:textId="77777777" w:rsidR="00B62231" w:rsidRDefault="00503035" w:rsidP="00146E46">
      <w:pPr>
        <w:widowControl w:val="0"/>
        <w:rPr>
          <w:rFonts w:ascii="Tahoma" w:hAnsi="Tahoma"/>
          <w:szCs w:val="24"/>
        </w:rPr>
      </w:pPr>
      <w:r>
        <w:rPr>
          <w:szCs w:val="24"/>
          <w:lang w:val="es"/>
        </w:rPr>
        <w:lastRenderedPageBreak/>
        <w:t xml:space="preserve">La mayoría de los estudiantes en estas categorías son blancos (no hispanos). Por lo tanto, la población hispana está subrepresentada. </w:t>
      </w:r>
    </w:p>
    <w:p w14:paraId="69243C2F" w14:textId="77777777" w:rsidR="00B62231" w:rsidRDefault="00B62231" w:rsidP="00146E46">
      <w:pPr>
        <w:widowControl w:val="0"/>
        <w:rPr>
          <w:rFonts w:ascii="Tahoma" w:hAnsi="Tahoma"/>
          <w:szCs w:val="24"/>
        </w:rPr>
      </w:pPr>
    </w:p>
    <w:p w14:paraId="2E25CBBD" w14:textId="77777777" w:rsidR="00B62231" w:rsidRDefault="00B62231" w:rsidP="00146E46">
      <w:pPr>
        <w:widowControl w:val="0"/>
        <w:rPr>
          <w:rFonts w:ascii="Tahoma" w:hAnsi="Tahoma"/>
          <w:szCs w:val="24"/>
        </w:rPr>
      </w:pPr>
    </w:p>
    <w:p w14:paraId="7B05E461" w14:textId="77777777" w:rsidR="00B62231" w:rsidRDefault="00B62231" w:rsidP="00146E46">
      <w:pPr>
        <w:widowControl w:val="0"/>
        <w:rPr>
          <w:rFonts w:ascii="Tahoma" w:hAnsi="Tahoma"/>
          <w:szCs w:val="24"/>
        </w:rPr>
      </w:pPr>
    </w:p>
    <w:p w14:paraId="2C174B76" w14:textId="77777777" w:rsidR="00B62231" w:rsidRDefault="00B62231" w:rsidP="00146E46">
      <w:pPr>
        <w:widowControl w:val="0"/>
        <w:rPr>
          <w:rFonts w:ascii="Tahoma" w:hAnsi="Tahoma"/>
          <w:szCs w:val="24"/>
        </w:rPr>
      </w:pPr>
    </w:p>
    <w:p w14:paraId="14B6A8D7" w14:textId="77777777" w:rsidR="00683714" w:rsidRDefault="00683714" w:rsidP="00146E46">
      <w:pPr>
        <w:widowControl w:val="0"/>
        <w:rPr>
          <w:rFonts w:ascii="Tahoma" w:hAnsi="Tahoma"/>
          <w:szCs w:val="24"/>
        </w:rPr>
      </w:pPr>
    </w:p>
    <w:p w14:paraId="3E77F1B5" w14:textId="77777777" w:rsidR="00683714" w:rsidRDefault="00683714" w:rsidP="00146E46">
      <w:pPr>
        <w:widowControl w:val="0"/>
        <w:rPr>
          <w:rFonts w:ascii="Tahoma" w:hAnsi="Tahoma"/>
          <w:szCs w:val="24"/>
        </w:rPr>
      </w:pPr>
    </w:p>
    <w:p w14:paraId="1A809009" w14:textId="77777777" w:rsidR="00683714" w:rsidRDefault="00683714" w:rsidP="00146E46">
      <w:pPr>
        <w:widowControl w:val="0"/>
        <w:rPr>
          <w:rFonts w:ascii="Tahoma" w:hAnsi="Tahoma"/>
          <w:szCs w:val="24"/>
        </w:rPr>
      </w:pPr>
    </w:p>
    <w:p w14:paraId="51227698" w14:textId="77777777" w:rsidR="00496B26" w:rsidRPr="00496B26" w:rsidRDefault="00496B26" w:rsidP="00146E46">
      <w:pPr>
        <w:widowControl w:val="0"/>
        <w:rPr>
          <w:rFonts w:ascii="Tahoma" w:hAnsi="Tahoma"/>
          <w:b/>
          <w:sz w:val="26"/>
          <w:szCs w:val="26"/>
        </w:rPr>
      </w:pPr>
      <w:r w:rsidRPr="00496B26">
        <w:rPr>
          <w:b/>
          <w:sz w:val="26"/>
          <w:szCs w:val="26"/>
          <w:lang w:val="es"/>
        </w:rPr>
        <w:t>Debilidades demográficas</w:t>
      </w:r>
    </w:p>
    <w:p w14:paraId="322C9071" w14:textId="77777777" w:rsidR="003F47D2" w:rsidRDefault="003F47D2">
      <w:pPr>
        <w:widowControl w:val="0"/>
        <w:rPr>
          <w:rFonts w:ascii="Tahoma" w:hAnsi="Tahoma"/>
        </w:rPr>
      </w:pPr>
    </w:p>
    <w:p w14:paraId="72AE161D" w14:textId="77777777" w:rsidR="003F47D2" w:rsidRDefault="00496B26">
      <w:pPr>
        <w:widowControl w:val="0"/>
        <w:rPr>
          <w:rFonts w:ascii="Tahoma" w:hAnsi="Tahoma"/>
        </w:rPr>
      </w:pPr>
      <w:r>
        <w:rPr>
          <w:b/>
          <w:i/>
          <w:lang w:val="es"/>
        </w:rPr>
        <w:t xml:space="preserve">¿ </w:t>
      </w:r>
      <w:r w:rsidR="00503035">
        <w:rPr>
          <w:b/>
          <w:i/>
          <w:lang w:val="es"/>
        </w:rPr>
        <w:t>Cuáles son los datos de los programas especiales a lo largo del tiempo?</w:t>
      </w:r>
    </w:p>
    <w:p w14:paraId="1B93594A" w14:textId="77777777" w:rsidR="00496B26" w:rsidRDefault="00503035">
      <w:pPr>
        <w:widowControl w:val="0"/>
        <w:rPr>
          <w:rFonts w:ascii="Tahoma" w:hAnsi="Tahoma"/>
        </w:rPr>
      </w:pPr>
      <w:r>
        <w:rPr>
          <w:lang w:val="es"/>
        </w:rPr>
        <w:t>En general, todos los programas especiales han crecido en los últimos tres años. Esto se debe a una</w:t>
      </w:r>
      <w:r w:rsidR="00683714">
        <w:rPr>
          <w:lang w:val="es"/>
        </w:rPr>
        <w:t xml:space="preserve"> disminución</w:t>
      </w:r>
      <w:r>
        <w:rPr>
          <w:lang w:val="es"/>
        </w:rPr>
        <w:t xml:space="preserve"> general  en la inscripción y un enfoque renovado en instruir a los estudiantes para que puedan desempeñarse con éxito a nivel de grado.</w:t>
      </w:r>
    </w:p>
    <w:p w14:paraId="7ED51E02" w14:textId="77777777" w:rsidR="00CC0965" w:rsidRDefault="00CC0965">
      <w:pPr>
        <w:widowControl w:val="0"/>
        <w:rPr>
          <w:rFonts w:ascii="Tahoma" w:hAnsi="Tahoma"/>
        </w:rPr>
      </w:pPr>
    </w:p>
    <w:p w14:paraId="50ED206C" w14:textId="77777777" w:rsidR="00496B26" w:rsidRDefault="00B16DA0">
      <w:pPr>
        <w:widowControl w:val="0"/>
        <w:rPr>
          <w:rFonts w:ascii="Tahoma" w:hAnsi="Tahoma"/>
        </w:rPr>
      </w:pPr>
      <w:r>
        <w:rPr>
          <w:b/>
          <w:i/>
          <w:lang w:val="es"/>
        </w:rPr>
        <w:t>¿Qué reflejan los datos con respecto a los estudiantes que salen de programas especiales? ¿Cuántos? ¿Quiénes son? ¿Qué tendencia o patrón vemos?</w:t>
      </w:r>
    </w:p>
    <w:p w14:paraId="3401A614" w14:textId="77777777" w:rsidR="00496B26" w:rsidRDefault="00B16DA0">
      <w:pPr>
        <w:widowControl w:val="0"/>
        <w:rPr>
          <w:rFonts w:ascii="Tahoma" w:hAnsi="Tahoma"/>
        </w:rPr>
      </w:pPr>
      <w:proofErr w:type="spellStart"/>
      <w:r>
        <w:rPr>
          <w:lang w:val="es"/>
        </w:rPr>
        <w:t>SpEd</w:t>
      </w:r>
      <w:proofErr w:type="spellEnd"/>
      <w:r>
        <w:rPr>
          <w:lang w:val="es"/>
        </w:rPr>
        <w:t xml:space="preserve"> – Los estudiantes que salen son tradicionalmente estudiantes de solo habla. RTI – Tradicionalmente</w:t>
      </w:r>
      <w:r w:rsidR="00683714">
        <w:rPr>
          <w:lang w:val="es"/>
        </w:rPr>
        <w:t xml:space="preserve"> solo los estudiantes que están en el Nivel 1 y 2</w:t>
      </w:r>
      <w:r>
        <w:rPr>
          <w:lang w:val="es"/>
        </w:rPr>
        <w:t>. 504 – Los estudiantes que tienen planes a corto plazo salen.</w:t>
      </w:r>
    </w:p>
    <w:p w14:paraId="3E4D14BF" w14:textId="77777777" w:rsidR="00CC0965" w:rsidRDefault="00CC0965">
      <w:pPr>
        <w:widowControl w:val="0"/>
        <w:rPr>
          <w:rFonts w:ascii="Tahoma" w:hAnsi="Tahoma"/>
        </w:rPr>
      </w:pPr>
    </w:p>
    <w:p w14:paraId="2E21C82B" w14:textId="77777777" w:rsidR="00CC0965" w:rsidRDefault="00CC0965">
      <w:pPr>
        <w:widowControl w:val="0"/>
        <w:rPr>
          <w:rFonts w:ascii="Tahoma" w:hAnsi="Tahoma"/>
        </w:rPr>
      </w:pPr>
      <w:r>
        <w:rPr>
          <w:b/>
          <w:i/>
          <w:lang w:val="es"/>
        </w:rPr>
        <w:t>¿</w:t>
      </w:r>
      <w:r w:rsidR="00B16DA0">
        <w:rPr>
          <w:b/>
          <w:i/>
          <w:lang w:val="es"/>
        </w:rPr>
        <w:t>Cuáles son nuestros estudiantes en riesgo? ¿Cuál es su categoría de riesgo?</w:t>
      </w:r>
    </w:p>
    <w:p w14:paraId="6108D8DC" w14:textId="77777777" w:rsidR="00CC0965" w:rsidRDefault="00683714">
      <w:pPr>
        <w:widowControl w:val="0"/>
        <w:rPr>
          <w:rFonts w:ascii="Tahoma" w:hAnsi="Tahoma"/>
        </w:rPr>
      </w:pPr>
      <w:r>
        <w:rPr>
          <w:lang w:val="es"/>
        </w:rPr>
        <w:t>58.59</w:t>
      </w:r>
      <w:r w:rsidR="00B16DA0">
        <w:rPr>
          <w:lang w:val="es"/>
        </w:rPr>
        <w:t xml:space="preserve">% - Económicamente Desfavorecidos, </w:t>
      </w:r>
      <w:r w:rsidR="009116D7">
        <w:rPr>
          <w:lang w:val="es"/>
        </w:rPr>
        <w:t>41.41</w:t>
      </w:r>
      <w:r w:rsidR="00B16DA0">
        <w:rPr>
          <w:lang w:val="es"/>
        </w:rPr>
        <w:t>% No</w:t>
      </w:r>
      <w:r>
        <w:rPr>
          <w:lang w:val="es"/>
        </w:rPr>
        <w:t xml:space="preserve"> </w:t>
      </w:r>
      <w:r w:rsidR="009116D7">
        <w:rPr>
          <w:lang w:val="es"/>
        </w:rPr>
        <w:t>Desfavorecidos Económicamente, 48.36</w:t>
      </w:r>
      <w:r w:rsidR="00B16DA0">
        <w:rPr>
          <w:lang w:val="es"/>
        </w:rPr>
        <w:t>% - En Riesgo</w:t>
      </w:r>
    </w:p>
    <w:p w14:paraId="2B745574" w14:textId="77777777" w:rsidR="00CC0965" w:rsidRDefault="00CC0965">
      <w:pPr>
        <w:widowControl w:val="0"/>
        <w:rPr>
          <w:rFonts w:ascii="Tahoma" w:hAnsi="Tahoma"/>
        </w:rPr>
      </w:pPr>
    </w:p>
    <w:p w14:paraId="28FEFB57" w14:textId="77777777" w:rsidR="00CC0965" w:rsidRDefault="00CC0965">
      <w:pPr>
        <w:widowControl w:val="0"/>
        <w:rPr>
          <w:rFonts w:ascii="Tahoma" w:hAnsi="Tahoma"/>
        </w:rPr>
      </w:pPr>
      <w:r>
        <w:rPr>
          <w:b/>
          <w:i/>
          <w:lang w:val="es"/>
        </w:rPr>
        <w:t xml:space="preserve">¿Quiénes son </w:t>
      </w:r>
      <w:r w:rsidR="00B16DA0">
        <w:rPr>
          <w:b/>
          <w:i/>
          <w:lang w:val="es"/>
        </w:rPr>
        <w:t>nuestros estudiantes migrantes?</w:t>
      </w:r>
    </w:p>
    <w:p w14:paraId="58FCF4EC" w14:textId="77777777" w:rsidR="00CC0965" w:rsidRDefault="00B16DA0">
      <w:pPr>
        <w:widowControl w:val="0"/>
        <w:rPr>
          <w:rFonts w:ascii="Tahoma" w:hAnsi="Tahoma"/>
        </w:rPr>
      </w:pPr>
      <w:r>
        <w:rPr>
          <w:lang w:val="es"/>
        </w:rPr>
        <w:t>Actualmente no tenemos estudiantes migrantes inscritos.</w:t>
      </w:r>
    </w:p>
    <w:p w14:paraId="7B4CE409" w14:textId="77777777" w:rsidR="00CC0965" w:rsidRDefault="00CC0965">
      <w:pPr>
        <w:widowControl w:val="0"/>
        <w:rPr>
          <w:rFonts w:ascii="Tahoma" w:hAnsi="Tahoma"/>
        </w:rPr>
      </w:pPr>
    </w:p>
    <w:p w14:paraId="4FD53976" w14:textId="77777777" w:rsidR="00CC0965" w:rsidRDefault="00CC0965">
      <w:pPr>
        <w:widowControl w:val="0"/>
        <w:rPr>
          <w:rFonts w:ascii="Tahoma" w:hAnsi="Tahoma"/>
        </w:rPr>
      </w:pPr>
      <w:r>
        <w:rPr>
          <w:b/>
          <w:i/>
          <w:lang w:val="es"/>
        </w:rPr>
        <w:t>¿Cuál es la tasa de movilidad de este campus? ¿Cuál es la tasa de estabilidad? ¿Cómo se representan estos números para los estudiantes migrantes?</w:t>
      </w:r>
    </w:p>
    <w:p w14:paraId="420A3803" w14:textId="77777777" w:rsidR="00CC0965" w:rsidRDefault="00B16DA0">
      <w:pPr>
        <w:widowControl w:val="0"/>
        <w:rPr>
          <w:rFonts w:ascii="Tahoma" w:hAnsi="Tahoma"/>
        </w:rPr>
      </w:pPr>
      <w:r w:rsidRPr="00E17938">
        <w:rPr>
          <w:lang w:val="es"/>
        </w:rPr>
        <w:t>La tasa de estabilidad para la escuela primaria es del 94,58%.</w:t>
      </w:r>
    </w:p>
    <w:p w14:paraId="1D13A442" w14:textId="77777777" w:rsidR="00B16DA0" w:rsidRDefault="00B16DA0">
      <w:pPr>
        <w:widowControl w:val="0"/>
        <w:rPr>
          <w:rFonts w:ascii="Tahoma" w:hAnsi="Tahoma"/>
        </w:rPr>
      </w:pPr>
    </w:p>
    <w:p w14:paraId="1591314D" w14:textId="77777777" w:rsidR="00B16DA0" w:rsidRDefault="00B16DA0">
      <w:pPr>
        <w:widowControl w:val="0"/>
        <w:rPr>
          <w:rFonts w:ascii="Tahoma" w:hAnsi="Tahoma"/>
        </w:rPr>
      </w:pPr>
      <w:r>
        <w:rPr>
          <w:b/>
          <w:i/>
          <w:lang w:val="es"/>
        </w:rPr>
        <w:t>¿De qué área de la comunidad provienen estos estudiantes?</w:t>
      </w:r>
    </w:p>
    <w:p w14:paraId="7E1D08B9" w14:textId="77777777" w:rsidR="00B16DA0" w:rsidRDefault="009116D7">
      <w:pPr>
        <w:widowControl w:val="0"/>
        <w:rPr>
          <w:rFonts w:ascii="Tahoma" w:hAnsi="Tahoma"/>
        </w:rPr>
      </w:pPr>
      <w:r>
        <w:rPr>
          <w:lang w:val="es"/>
        </w:rPr>
        <w:t>Alrededor de la mitad de nuestros estudiantes provienen del distrito. Tenemos casi la mitad de la transferencia</w:t>
      </w:r>
      <w:r w:rsidR="00B16DA0">
        <w:rPr>
          <w:lang w:val="es"/>
        </w:rPr>
        <w:t xml:space="preserve"> de los distritos vecinos.</w:t>
      </w:r>
    </w:p>
    <w:p w14:paraId="3AE4926D" w14:textId="77777777" w:rsidR="00B16DA0" w:rsidRDefault="00B16DA0">
      <w:pPr>
        <w:widowControl w:val="0"/>
        <w:rPr>
          <w:rFonts w:ascii="Tahoma" w:hAnsi="Tahoma"/>
        </w:rPr>
      </w:pPr>
    </w:p>
    <w:p w14:paraId="6DD224C1" w14:textId="77777777" w:rsidR="00B16DA0" w:rsidRDefault="00B16DA0">
      <w:pPr>
        <w:widowControl w:val="0"/>
        <w:rPr>
          <w:rFonts w:ascii="Tahoma" w:hAnsi="Tahoma"/>
        </w:rPr>
      </w:pPr>
      <w:r>
        <w:rPr>
          <w:b/>
          <w:i/>
          <w:lang w:val="es"/>
        </w:rPr>
        <w:t>¿Cuáles son los datos demográficos del personal?</w:t>
      </w:r>
    </w:p>
    <w:p w14:paraId="31D8F30E" w14:textId="77777777" w:rsidR="00CC0965" w:rsidRDefault="009116D7">
      <w:pPr>
        <w:widowControl w:val="0"/>
        <w:rPr>
          <w:rFonts w:ascii="Tahoma" w:hAnsi="Tahoma"/>
        </w:rPr>
      </w:pPr>
      <w:r>
        <w:rPr>
          <w:lang w:val="es"/>
        </w:rPr>
        <w:t>0%</w:t>
      </w:r>
      <w:r w:rsidR="00B16DA0">
        <w:rPr>
          <w:lang w:val="es"/>
        </w:rPr>
        <w:t xml:space="preserve"> - Afroamericano,</w:t>
      </w:r>
      <w:r>
        <w:rPr>
          <w:lang w:val="es"/>
        </w:rPr>
        <w:t xml:space="preserve"> </w:t>
      </w:r>
      <w:r w:rsidR="00A865AF">
        <w:rPr>
          <w:lang w:val="es"/>
        </w:rPr>
        <w:t>1.2</w:t>
      </w:r>
      <w:r w:rsidR="00B16DA0" w:rsidRPr="00A865AF">
        <w:rPr>
          <w:lang w:val="es"/>
        </w:rPr>
        <w:t>% - Hispano, 97.9% Blanco, .9% - Indio Americano</w:t>
      </w:r>
    </w:p>
    <w:p w14:paraId="6AF12C23" w14:textId="77777777" w:rsidR="00CC0965" w:rsidRDefault="00CC0965">
      <w:pPr>
        <w:widowControl w:val="0"/>
        <w:rPr>
          <w:rFonts w:ascii="Tahoma" w:hAnsi="Tahoma"/>
        </w:rPr>
      </w:pPr>
    </w:p>
    <w:p w14:paraId="41372291" w14:textId="77777777" w:rsidR="00CC0965" w:rsidRDefault="00CC0965">
      <w:pPr>
        <w:widowControl w:val="0"/>
        <w:rPr>
          <w:rFonts w:ascii="Tahoma" w:hAnsi="Tahoma"/>
        </w:rPr>
      </w:pPr>
      <w:r>
        <w:rPr>
          <w:b/>
          <w:lang w:val="es"/>
        </w:rPr>
        <w:t>Necesidades demográficas</w:t>
      </w:r>
    </w:p>
    <w:p w14:paraId="7B35E538" w14:textId="77777777" w:rsidR="00CC0965" w:rsidRDefault="004474E2">
      <w:pPr>
        <w:widowControl w:val="0"/>
        <w:rPr>
          <w:rFonts w:ascii="Tahoma" w:hAnsi="Tahoma"/>
        </w:rPr>
      </w:pPr>
      <w:r>
        <w:rPr>
          <w:lang w:val="es"/>
        </w:rPr>
        <w:t xml:space="preserve">Necesitamos reclutar activamente a miembros de la facultad que se parezcan a la composición demográfica de nuestros estudiantes. Tenemos un </w:t>
      </w:r>
      <w:r>
        <w:rPr>
          <w:lang w:val="es"/>
        </w:rPr>
        <w:lastRenderedPageBreak/>
        <w:t>personal muy joven y tenemos que hacer todo lo posible para retener al personal actual.</w:t>
      </w:r>
    </w:p>
    <w:p w14:paraId="5DA79FA9" w14:textId="77777777" w:rsidR="009116D7" w:rsidRDefault="009116D7">
      <w:pPr>
        <w:widowControl w:val="0"/>
        <w:rPr>
          <w:rFonts w:ascii="Tahoma" w:hAnsi="Tahoma"/>
        </w:rPr>
      </w:pPr>
    </w:p>
    <w:p w14:paraId="02A4FC3A" w14:textId="77777777" w:rsidR="00CC0965" w:rsidRDefault="00CC0965">
      <w:pPr>
        <w:widowControl w:val="0"/>
        <w:rPr>
          <w:rFonts w:ascii="Tahoma" w:hAnsi="Tahoma"/>
        </w:rPr>
      </w:pPr>
    </w:p>
    <w:p w14:paraId="0E6CEAC8" w14:textId="77777777" w:rsidR="00CC0965" w:rsidRDefault="00CC0965">
      <w:pPr>
        <w:widowControl w:val="0"/>
        <w:rPr>
          <w:rFonts w:ascii="Tahoma" w:hAnsi="Tahoma"/>
        </w:rPr>
      </w:pPr>
      <w:r>
        <w:rPr>
          <w:b/>
          <w:lang w:val="es"/>
        </w:rPr>
        <w:t>Resumen demográfico</w:t>
      </w:r>
    </w:p>
    <w:p w14:paraId="0377A67F" w14:textId="77777777" w:rsidR="00CC0965" w:rsidRDefault="00CC0965">
      <w:pPr>
        <w:widowControl w:val="0"/>
        <w:rPr>
          <w:rFonts w:ascii="Tahoma" w:hAnsi="Tahoma"/>
        </w:rPr>
      </w:pPr>
    </w:p>
    <w:p w14:paraId="203B0438" w14:textId="77777777" w:rsidR="00CC0965" w:rsidRDefault="00CC0965">
      <w:pPr>
        <w:widowControl w:val="0"/>
        <w:rPr>
          <w:rFonts w:ascii="Tahoma" w:hAnsi="Tahoma"/>
        </w:rPr>
      </w:pPr>
      <w:r>
        <w:rPr>
          <w:b/>
          <w:i/>
          <w:lang w:val="es"/>
        </w:rPr>
        <w:t>¿Qué LCR impacta / se ve afectado por los datos o la información en esta sección?</w:t>
      </w:r>
    </w:p>
    <w:p w14:paraId="131DA706" w14:textId="77777777" w:rsidR="00CC0965" w:rsidRDefault="00CC0965" w:rsidP="00CC0965">
      <w:pPr>
        <w:pStyle w:val="ListParagraph"/>
        <w:widowControl w:val="0"/>
        <w:numPr>
          <w:ilvl w:val="0"/>
          <w:numId w:val="8"/>
        </w:numPr>
        <w:rPr>
          <w:rFonts w:ascii="Tahoma" w:hAnsi="Tahoma"/>
        </w:rPr>
      </w:pPr>
      <w:r>
        <w:rPr>
          <w:lang w:val="es"/>
        </w:rPr>
        <w:t>Mejorar el rendimiento académico</w:t>
      </w:r>
    </w:p>
    <w:p w14:paraId="739D3A03" w14:textId="77777777" w:rsidR="00467EEE" w:rsidRPr="00467EEE" w:rsidRDefault="00CC0965" w:rsidP="00467EEE">
      <w:pPr>
        <w:pStyle w:val="ListParagraph"/>
        <w:widowControl w:val="0"/>
        <w:numPr>
          <w:ilvl w:val="0"/>
          <w:numId w:val="8"/>
        </w:numPr>
        <w:rPr>
          <w:rFonts w:ascii="Tahoma" w:hAnsi="Tahoma"/>
          <w:b/>
          <w:sz w:val="28"/>
          <w:szCs w:val="28"/>
        </w:rPr>
      </w:pPr>
      <w:r w:rsidRPr="004474E2">
        <w:rPr>
          <w:lang w:val="es"/>
        </w:rPr>
        <w:t>Mejorar el clima escolar</w:t>
      </w:r>
    </w:p>
    <w:p w14:paraId="71C78511" w14:textId="77777777" w:rsidR="00CC0965" w:rsidRPr="00467EEE" w:rsidRDefault="00CC0965" w:rsidP="00467EEE">
      <w:pPr>
        <w:widowControl w:val="0"/>
        <w:rPr>
          <w:rFonts w:ascii="Tahoma" w:hAnsi="Tahoma"/>
          <w:b/>
          <w:sz w:val="28"/>
          <w:szCs w:val="28"/>
        </w:rPr>
      </w:pPr>
      <w:r w:rsidRPr="00467EEE">
        <w:rPr>
          <w:b/>
          <w:sz w:val="28"/>
          <w:szCs w:val="28"/>
          <w:lang w:val="es"/>
        </w:rPr>
        <w:t>LOGROS ESTUDIANTILES</w:t>
      </w:r>
    </w:p>
    <w:p w14:paraId="0E48C04F" w14:textId="77777777" w:rsidR="00CC0965" w:rsidRDefault="00CC0965">
      <w:pPr>
        <w:widowControl w:val="0"/>
        <w:rPr>
          <w:rFonts w:ascii="Tahoma" w:hAnsi="Tahoma"/>
        </w:rPr>
      </w:pPr>
    </w:p>
    <w:p w14:paraId="1806562B" w14:textId="77777777" w:rsidR="00CC0965" w:rsidRPr="00CC0965" w:rsidRDefault="00CC0965">
      <w:pPr>
        <w:widowControl w:val="0"/>
        <w:rPr>
          <w:rFonts w:ascii="Tahoma" w:hAnsi="Tahoma"/>
          <w:sz w:val="26"/>
          <w:szCs w:val="26"/>
        </w:rPr>
      </w:pPr>
      <w:r w:rsidRPr="00CC0965">
        <w:rPr>
          <w:b/>
          <w:sz w:val="26"/>
          <w:szCs w:val="26"/>
          <w:lang w:val="es"/>
        </w:rPr>
        <w:t>Fortalezas del logro estudiantil</w:t>
      </w:r>
    </w:p>
    <w:p w14:paraId="46245D54" w14:textId="77777777" w:rsidR="00CC0965" w:rsidRDefault="00CC0965">
      <w:pPr>
        <w:widowControl w:val="0"/>
        <w:rPr>
          <w:rFonts w:ascii="Tahoma" w:hAnsi="Tahoma"/>
        </w:rPr>
      </w:pPr>
    </w:p>
    <w:p w14:paraId="7C1D31B5" w14:textId="77777777" w:rsidR="00CC0965" w:rsidRDefault="00CC0965">
      <w:pPr>
        <w:widowControl w:val="0"/>
        <w:rPr>
          <w:rFonts w:ascii="Tahoma" w:hAnsi="Tahoma"/>
        </w:rPr>
      </w:pPr>
      <w:r>
        <w:rPr>
          <w:b/>
          <w:i/>
          <w:lang w:val="es"/>
        </w:rPr>
        <w:t>¿Cómo se desglosan los datos de rendimiento de los estudiantes?</w:t>
      </w:r>
    </w:p>
    <w:p w14:paraId="0708F6ED" w14:textId="77777777" w:rsidR="00CC0965" w:rsidRDefault="004474E2">
      <w:pPr>
        <w:widowControl w:val="0"/>
        <w:rPr>
          <w:rFonts w:ascii="Tahoma" w:hAnsi="Tahoma"/>
        </w:rPr>
      </w:pPr>
      <w:r>
        <w:rPr>
          <w:lang w:val="es"/>
        </w:rPr>
        <w:t>Los datos de los estudiantes se desglosan por maestrías, reuniones, enfoques y no cumplen con todas las pruebas de referencia y unitarias. El enfoque principal es lograr el dominio a nivel de grado. Los maestros, los encuentros, los enfoques, no siempre se basan en los estándares STAAR. Para los niveles de grado / áreas temáticas evaluadas por STAAR, desglosamos los datos de rendimiento por todos los estudiantes, etnia, género, estado socioeconómico, programas especiales y evaluadores repetidos. Estamos buscando patrones y agrupaciones comunes de estándares curriculares estatales para acelerar de manera efectiva y eficiente los resultados de los estudiantes. Para los niveles de grado / áreas temáticas no evaluados, utilizamos básicamente el mismo proceso, pero confiamos más en las evaluaciones de la unidad y las observaciones de los maestros.</w:t>
      </w:r>
    </w:p>
    <w:p w14:paraId="7DF59379" w14:textId="77777777" w:rsidR="007012E2" w:rsidRDefault="007012E2">
      <w:pPr>
        <w:widowControl w:val="0"/>
        <w:rPr>
          <w:rFonts w:ascii="Tahoma" w:hAnsi="Tahoma"/>
        </w:rPr>
      </w:pPr>
    </w:p>
    <w:p w14:paraId="51277DB2" w14:textId="77777777" w:rsidR="007012E2" w:rsidRDefault="007012E2">
      <w:pPr>
        <w:widowControl w:val="0"/>
        <w:rPr>
          <w:rFonts w:ascii="Tahoma" w:hAnsi="Tahoma"/>
        </w:rPr>
      </w:pPr>
      <w:r>
        <w:rPr>
          <w:b/>
          <w:i/>
          <w:lang w:val="es"/>
        </w:rPr>
        <w:t>¿Cómo se comparan los datos de rendimiento de los estudiantes de una fuente de datos a otra?</w:t>
      </w:r>
    </w:p>
    <w:p w14:paraId="730DEF80" w14:textId="77777777" w:rsidR="007012E2" w:rsidRDefault="004474E2">
      <w:pPr>
        <w:widowControl w:val="0"/>
        <w:rPr>
          <w:rFonts w:ascii="Tahoma" w:hAnsi="Tahoma"/>
        </w:rPr>
      </w:pPr>
      <w:r>
        <w:rPr>
          <w:lang w:val="es"/>
        </w:rPr>
        <w:t xml:space="preserve">Cuando se observan los puntos de referencia y las pruebas unitarias, los puntajes son similares. Existe una consistencia notable entre los datos de las pruebas unitarias y los resultados de las pruebas STAAR. Esto demuestra que nuestras evaluaciones de unidades desarrolladas localmente están en la profundidad del conocimiento que requiere el currículo estatal. En los grados primarios, los puntajes de las pruebas unitarias están en equilibrio con lo que demuestran las calificaciones de las boletas de calificaciones. </w:t>
      </w:r>
    </w:p>
    <w:p w14:paraId="78A9F988" w14:textId="77777777" w:rsidR="007012E2" w:rsidRDefault="007012E2">
      <w:pPr>
        <w:widowControl w:val="0"/>
        <w:rPr>
          <w:rFonts w:ascii="Tahoma" w:hAnsi="Tahoma"/>
        </w:rPr>
      </w:pPr>
    </w:p>
    <w:p w14:paraId="2BD6D64F" w14:textId="77777777" w:rsidR="007012E2" w:rsidRDefault="007012E2">
      <w:pPr>
        <w:widowControl w:val="0"/>
        <w:rPr>
          <w:rFonts w:ascii="Tahoma" w:hAnsi="Tahoma"/>
        </w:rPr>
      </w:pPr>
      <w:r>
        <w:rPr>
          <w:b/>
          <w:i/>
          <w:lang w:val="es"/>
        </w:rPr>
        <w:t>¿Qué indican los datos cuando se desglosan por etnia, género, estatus socioeconómico, programa especial u otra categoría?</w:t>
      </w:r>
    </w:p>
    <w:p w14:paraId="6BE870EF" w14:textId="77777777" w:rsidR="007012E2" w:rsidRDefault="009116D7">
      <w:pPr>
        <w:widowControl w:val="0"/>
        <w:rPr>
          <w:rFonts w:ascii="Tahoma" w:hAnsi="Tahoma"/>
        </w:rPr>
      </w:pPr>
      <w:r>
        <w:rPr>
          <w:lang w:val="es"/>
        </w:rPr>
        <w:t>Véase el informe del FSE</w:t>
      </w:r>
    </w:p>
    <w:p w14:paraId="4F4171AA" w14:textId="77777777" w:rsidR="007012E2" w:rsidRDefault="007012E2">
      <w:pPr>
        <w:widowControl w:val="0"/>
        <w:rPr>
          <w:rFonts w:ascii="Tahoma" w:hAnsi="Tahoma"/>
        </w:rPr>
      </w:pPr>
    </w:p>
    <w:p w14:paraId="1CB275E1" w14:textId="77777777" w:rsidR="007012E2" w:rsidRDefault="007012E2">
      <w:pPr>
        <w:widowControl w:val="0"/>
        <w:rPr>
          <w:rFonts w:ascii="Tahoma" w:hAnsi="Tahoma"/>
        </w:rPr>
      </w:pPr>
      <w:r>
        <w:rPr>
          <w:b/>
          <w:i/>
          <w:lang w:val="es"/>
        </w:rPr>
        <w:t>¿En qué áreas estamos mostrando crecimiento? ¿A qué ritmo? ¿En comparación con qué estándar de logro?</w:t>
      </w:r>
    </w:p>
    <w:p w14:paraId="0560FA87" w14:textId="77777777" w:rsidR="007012E2" w:rsidRDefault="004474E2">
      <w:pPr>
        <w:widowControl w:val="0"/>
        <w:rPr>
          <w:rFonts w:ascii="Tahoma" w:hAnsi="Tahoma"/>
        </w:rPr>
      </w:pPr>
      <w:r>
        <w:rPr>
          <w:lang w:val="es"/>
        </w:rPr>
        <w:t xml:space="preserve">En general, mostramos un aumento del </w:t>
      </w:r>
      <w:r w:rsidR="00A51A94">
        <w:rPr>
          <w:lang w:val="es"/>
        </w:rPr>
        <w:t>22</w:t>
      </w:r>
      <w:r>
        <w:rPr>
          <w:lang w:val="es"/>
        </w:rPr>
        <w:t xml:space="preserve">% </w:t>
      </w:r>
      <w:r w:rsidR="00A51A94">
        <w:rPr>
          <w:lang w:val="es"/>
        </w:rPr>
        <w:t>en la lectura en la prueba STAAR 2022</w:t>
      </w:r>
      <w:r>
        <w:rPr>
          <w:lang w:val="es"/>
        </w:rPr>
        <w:t xml:space="preserve"> </w:t>
      </w:r>
      <w:r w:rsidR="00A51A94">
        <w:rPr>
          <w:lang w:val="es"/>
        </w:rPr>
        <w:t xml:space="preserve"> en comparación con los resultados de 2020</w:t>
      </w:r>
      <w:r>
        <w:rPr>
          <w:lang w:val="es"/>
        </w:rPr>
        <w:t xml:space="preserve">.  </w:t>
      </w:r>
      <w:r w:rsidR="00A51A94">
        <w:rPr>
          <w:lang w:val="es"/>
        </w:rPr>
        <w:t>Elevamos los puntajes de matemáticas en un 30% desde el STAAR 2020 hasta el 2022.</w:t>
      </w:r>
    </w:p>
    <w:p w14:paraId="7477D2F3" w14:textId="77777777" w:rsidR="007012E2" w:rsidRDefault="007012E2">
      <w:pPr>
        <w:widowControl w:val="0"/>
        <w:rPr>
          <w:rFonts w:ascii="Tahoma" w:hAnsi="Tahoma"/>
        </w:rPr>
      </w:pPr>
      <w:r>
        <w:rPr>
          <w:b/>
          <w:i/>
          <w:lang w:val="es"/>
        </w:rPr>
        <w:t>¿Qué estudiantes están progresando? ¿Por qué?</w:t>
      </w:r>
    </w:p>
    <w:p w14:paraId="33E4A02D" w14:textId="77777777" w:rsidR="007012E2" w:rsidRDefault="004474E2">
      <w:pPr>
        <w:widowControl w:val="0"/>
        <w:rPr>
          <w:rFonts w:ascii="Tahoma" w:hAnsi="Tahoma"/>
        </w:rPr>
      </w:pPr>
      <w:r>
        <w:rPr>
          <w:lang w:val="es"/>
        </w:rPr>
        <w:t xml:space="preserve">Todos los estudiantes hicieron algún progreso. </w:t>
      </w:r>
      <w:r w:rsidR="00A51A94">
        <w:rPr>
          <w:lang w:val="es"/>
        </w:rPr>
        <w:t>Los blancos y el ECD</w:t>
      </w:r>
      <w:r>
        <w:rPr>
          <w:lang w:val="es"/>
        </w:rPr>
        <w:t xml:space="preserve"> progresaron a un ritmo más lento que otros subgrupos. Hubo </w:t>
      </w:r>
      <w:r w:rsidR="007F3BC6">
        <w:rPr>
          <w:lang w:val="es"/>
        </w:rPr>
        <w:t>cierta</w:t>
      </w:r>
      <w:r>
        <w:rPr>
          <w:lang w:val="es"/>
        </w:rPr>
        <w:t xml:space="preserve"> rotación de maestros y un cambio en las filosofías administrativas que</w:t>
      </w:r>
      <w:r w:rsidR="007F3BC6">
        <w:rPr>
          <w:lang w:val="es"/>
        </w:rPr>
        <w:t xml:space="preserve"> condujo a </w:t>
      </w:r>
      <w:r w:rsidR="00A865AF">
        <w:rPr>
          <w:lang w:val="es"/>
        </w:rPr>
        <w:t>mejoras</w:t>
      </w:r>
      <w:r>
        <w:rPr>
          <w:lang w:val="es"/>
        </w:rPr>
        <w:t>. Los maestros enseñaron a los estándares por primera vez en años, y hubo un enfoque láser en los datos y el rendimiento a nivel de grado.</w:t>
      </w:r>
    </w:p>
    <w:p w14:paraId="64E1A767" w14:textId="77777777" w:rsidR="00A51A94" w:rsidRDefault="00A51A94">
      <w:pPr>
        <w:widowControl w:val="0"/>
        <w:rPr>
          <w:rFonts w:ascii="Tahoma" w:hAnsi="Tahoma"/>
        </w:rPr>
      </w:pPr>
    </w:p>
    <w:p w14:paraId="3FDFF814" w14:textId="77777777" w:rsidR="007012E2" w:rsidRDefault="007012E2">
      <w:pPr>
        <w:widowControl w:val="0"/>
        <w:rPr>
          <w:rFonts w:ascii="Tahoma" w:hAnsi="Tahoma"/>
        </w:rPr>
      </w:pPr>
    </w:p>
    <w:p w14:paraId="0E3CF30E" w14:textId="77777777" w:rsidR="007012E2" w:rsidRDefault="007012E2">
      <w:pPr>
        <w:widowControl w:val="0"/>
        <w:rPr>
          <w:rFonts w:ascii="Tahoma" w:hAnsi="Tahoma"/>
        </w:rPr>
      </w:pPr>
      <w:r>
        <w:rPr>
          <w:b/>
          <w:i/>
          <w:lang w:val="es"/>
        </w:rPr>
        <w:t>¿Qué reflejan los datos dentro y entre las áreas de contenido?</w:t>
      </w:r>
    </w:p>
    <w:p w14:paraId="5345271E" w14:textId="77777777" w:rsidR="000A64FD" w:rsidRDefault="004474E2">
      <w:pPr>
        <w:widowControl w:val="0"/>
        <w:rPr>
          <w:rFonts w:ascii="Tahoma" w:hAnsi="Tahoma"/>
        </w:rPr>
      </w:pPr>
      <w:r>
        <w:rPr>
          <w:lang w:val="es"/>
        </w:rPr>
        <w:t xml:space="preserve">Los datos mostraron una necesidad evidente de mejorar </w:t>
      </w:r>
      <w:r w:rsidR="00A51A94">
        <w:rPr>
          <w:lang w:val="es"/>
        </w:rPr>
        <w:t>los puntajes de matemáticas</w:t>
      </w:r>
      <w:r>
        <w:rPr>
          <w:lang w:val="es"/>
        </w:rPr>
        <w:t>. Si bien esto podría considerarse una debilidad, elegimos verlo como una fortaleza porque estamos</w:t>
      </w:r>
      <w:r w:rsidR="002B5892">
        <w:rPr>
          <w:lang w:val="es"/>
        </w:rPr>
        <w:t xml:space="preserve"> </w:t>
      </w:r>
      <w:r w:rsidR="007F3BC6">
        <w:rPr>
          <w:lang w:val="es"/>
        </w:rPr>
        <w:t>tomando</w:t>
      </w:r>
      <w:r w:rsidR="002B5892">
        <w:rPr>
          <w:lang w:val="es"/>
        </w:rPr>
        <w:t xml:space="preserve"> medidas preventivas para abordarlo </w:t>
      </w:r>
      <w:r w:rsidR="007F3BC6">
        <w:rPr>
          <w:lang w:val="es"/>
        </w:rPr>
        <w:t>utilizando los</w:t>
      </w:r>
      <w:r w:rsidR="002B5892">
        <w:rPr>
          <w:lang w:val="es"/>
        </w:rPr>
        <w:t xml:space="preserve"> datos para respaldar la decisión. </w:t>
      </w:r>
    </w:p>
    <w:p w14:paraId="1EFA8B3C" w14:textId="77777777" w:rsidR="000A64FD" w:rsidRDefault="000A64FD">
      <w:pPr>
        <w:widowControl w:val="0"/>
        <w:rPr>
          <w:rFonts w:ascii="Tahoma" w:hAnsi="Tahoma"/>
        </w:rPr>
      </w:pPr>
    </w:p>
    <w:p w14:paraId="0CBC2E67" w14:textId="77777777" w:rsidR="002B5892" w:rsidRDefault="002B5892">
      <w:pPr>
        <w:widowControl w:val="0"/>
        <w:rPr>
          <w:rFonts w:ascii="Tahoma" w:hAnsi="Tahoma"/>
        </w:rPr>
      </w:pPr>
    </w:p>
    <w:p w14:paraId="2A4CE256" w14:textId="77777777" w:rsidR="000A64FD" w:rsidRPr="00CC0965" w:rsidRDefault="000A64FD" w:rsidP="000A64FD">
      <w:pPr>
        <w:widowControl w:val="0"/>
        <w:rPr>
          <w:rFonts w:ascii="Tahoma" w:hAnsi="Tahoma"/>
          <w:sz w:val="26"/>
          <w:szCs w:val="26"/>
        </w:rPr>
      </w:pPr>
      <w:r w:rsidRPr="00CC0965">
        <w:rPr>
          <w:b/>
          <w:sz w:val="26"/>
          <w:szCs w:val="26"/>
          <w:lang w:val="es"/>
        </w:rPr>
        <w:t>Fortalezas del logro estudiantil</w:t>
      </w:r>
      <w:r>
        <w:rPr>
          <w:b/>
          <w:sz w:val="26"/>
          <w:szCs w:val="26"/>
          <w:lang w:val="es"/>
        </w:rPr>
        <w:t xml:space="preserve"> (continuación)</w:t>
      </w:r>
    </w:p>
    <w:p w14:paraId="6293CA91" w14:textId="77777777" w:rsidR="000A64FD" w:rsidRPr="000A64FD" w:rsidRDefault="000A64FD">
      <w:pPr>
        <w:widowControl w:val="0"/>
        <w:rPr>
          <w:rFonts w:ascii="Tahoma" w:hAnsi="Tahoma"/>
          <w:b/>
        </w:rPr>
      </w:pPr>
    </w:p>
    <w:p w14:paraId="5ACF07E6" w14:textId="77777777" w:rsidR="000A64FD" w:rsidRDefault="000A64FD">
      <w:pPr>
        <w:widowControl w:val="0"/>
        <w:rPr>
          <w:rFonts w:ascii="Tahoma" w:hAnsi="Tahoma"/>
          <w:b/>
          <w:i/>
        </w:rPr>
      </w:pPr>
    </w:p>
    <w:p w14:paraId="536ED99F" w14:textId="77777777" w:rsidR="002B5892" w:rsidRDefault="002B5892" w:rsidP="002B5892">
      <w:pPr>
        <w:widowControl w:val="0"/>
        <w:rPr>
          <w:rFonts w:ascii="Tahoma" w:hAnsi="Tahoma"/>
        </w:rPr>
      </w:pPr>
      <w:r>
        <w:rPr>
          <w:b/>
          <w:i/>
          <w:lang w:val="es"/>
        </w:rPr>
        <w:t>¿Qué indican los datos cuando se desglosan en varios niveles de profundidad?</w:t>
      </w:r>
    </w:p>
    <w:p w14:paraId="5E9F8526" w14:textId="77777777" w:rsidR="002B5892" w:rsidRDefault="007F3BC6" w:rsidP="002B5892">
      <w:pPr>
        <w:widowControl w:val="0"/>
        <w:rPr>
          <w:rFonts w:ascii="Tahoma" w:hAnsi="Tahoma"/>
        </w:rPr>
      </w:pPr>
      <w:r>
        <w:rPr>
          <w:lang w:val="es"/>
        </w:rPr>
        <w:t>At-Risk e</w:t>
      </w:r>
      <w:r w:rsidR="002B5892">
        <w:rPr>
          <w:lang w:val="es"/>
        </w:rPr>
        <w:t xml:space="preserve"> Hispanos</w:t>
      </w:r>
      <w:r>
        <w:rPr>
          <w:lang w:val="es"/>
        </w:rPr>
        <w:t xml:space="preserve"> tienen aproximadamente el mismo desempeño, mientras que los blancos y los estudiantes económicamente desfavorecidos se quedan atrás.</w:t>
      </w:r>
    </w:p>
    <w:p w14:paraId="28C3DB39" w14:textId="77777777" w:rsidR="002B5892" w:rsidRDefault="002B5892">
      <w:pPr>
        <w:widowControl w:val="0"/>
        <w:rPr>
          <w:rFonts w:ascii="Tahoma" w:hAnsi="Tahoma"/>
          <w:b/>
          <w:i/>
        </w:rPr>
      </w:pPr>
    </w:p>
    <w:p w14:paraId="7CBDDA11" w14:textId="77777777" w:rsidR="000A64FD" w:rsidRDefault="000A64FD">
      <w:pPr>
        <w:widowControl w:val="0"/>
        <w:rPr>
          <w:rFonts w:ascii="Tahoma" w:hAnsi="Tahoma"/>
        </w:rPr>
      </w:pPr>
      <w:r>
        <w:rPr>
          <w:b/>
          <w:i/>
          <w:lang w:val="es"/>
        </w:rPr>
        <w:t>¿Qué estudiantes están progresando anualmente? ¿Cuáles están haciendo el crecimiento proyectado? ¿Quiénes son estos estudiantes? ¿Cómo se comparan estos datos entre programas, áreas de contenido, subgrupos, etc.?</w:t>
      </w:r>
    </w:p>
    <w:p w14:paraId="1A63BF81" w14:textId="77777777" w:rsidR="002B5892" w:rsidRDefault="002B5892">
      <w:pPr>
        <w:widowControl w:val="0"/>
        <w:rPr>
          <w:rFonts w:ascii="Tahoma" w:hAnsi="Tahoma"/>
        </w:rPr>
      </w:pPr>
      <w:r>
        <w:rPr>
          <w:lang w:val="es"/>
        </w:rPr>
        <w:t xml:space="preserve">En general, todos los estudiantes están progresando. Según los resultados de STAAR del año pasado, la mayoría de los estudiantes progresaron un año o más. Este fue el crecimiento proyectado para la escuela. </w:t>
      </w:r>
    </w:p>
    <w:p w14:paraId="7FB67F1E" w14:textId="77777777" w:rsidR="000A64FD" w:rsidRDefault="000A64FD">
      <w:pPr>
        <w:widowControl w:val="0"/>
        <w:rPr>
          <w:rFonts w:ascii="Tahoma" w:hAnsi="Tahoma"/>
        </w:rPr>
      </w:pPr>
    </w:p>
    <w:p w14:paraId="17379823" w14:textId="77777777" w:rsidR="000A64FD" w:rsidRDefault="000A64FD">
      <w:pPr>
        <w:widowControl w:val="0"/>
        <w:rPr>
          <w:rFonts w:ascii="Tahoma" w:hAnsi="Tahoma"/>
        </w:rPr>
      </w:pPr>
    </w:p>
    <w:p w14:paraId="4AD44278" w14:textId="77777777" w:rsidR="000A64FD" w:rsidRDefault="000A64FD">
      <w:pPr>
        <w:widowControl w:val="0"/>
        <w:rPr>
          <w:rFonts w:ascii="Tahoma" w:hAnsi="Tahoma"/>
          <w:b/>
          <w:szCs w:val="24"/>
        </w:rPr>
      </w:pPr>
      <w:r w:rsidRPr="000A64FD">
        <w:rPr>
          <w:b/>
          <w:sz w:val="26"/>
          <w:szCs w:val="26"/>
          <w:lang w:val="es"/>
        </w:rPr>
        <w:t>Debilidades del rendimiento estudiantil</w:t>
      </w:r>
    </w:p>
    <w:p w14:paraId="4C06C192" w14:textId="77777777" w:rsidR="000A64FD" w:rsidRDefault="000A64FD">
      <w:pPr>
        <w:widowControl w:val="0"/>
        <w:rPr>
          <w:rFonts w:ascii="Tahoma" w:hAnsi="Tahoma"/>
          <w:szCs w:val="24"/>
        </w:rPr>
      </w:pPr>
    </w:p>
    <w:p w14:paraId="3A3CDEEC" w14:textId="77777777" w:rsidR="000A64FD" w:rsidRDefault="000A64FD">
      <w:pPr>
        <w:widowControl w:val="0"/>
        <w:rPr>
          <w:rFonts w:ascii="Tahoma" w:hAnsi="Tahoma"/>
          <w:szCs w:val="24"/>
        </w:rPr>
      </w:pPr>
      <w:r>
        <w:rPr>
          <w:b/>
          <w:i/>
          <w:szCs w:val="24"/>
          <w:lang w:val="es"/>
        </w:rPr>
        <w:t>¿Qué impacto están teniendo los programas de intervención en el rendimiento de los estudiantes? ¿Qué estudiantes se están beneficiando o no? ¿Por qué?</w:t>
      </w:r>
    </w:p>
    <w:p w14:paraId="4C40D841" w14:textId="77777777" w:rsidR="000A64FD" w:rsidRDefault="002B5892">
      <w:pPr>
        <w:widowControl w:val="0"/>
        <w:rPr>
          <w:rFonts w:ascii="Tahoma" w:hAnsi="Tahoma"/>
          <w:szCs w:val="24"/>
        </w:rPr>
      </w:pPr>
      <w:r>
        <w:rPr>
          <w:szCs w:val="24"/>
          <w:lang w:val="es"/>
        </w:rPr>
        <w:t xml:space="preserve">Estamos utilizando </w:t>
      </w:r>
      <w:r w:rsidR="007F3BC6">
        <w:rPr>
          <w:szCs w:val="24"/>
          <w:lang w:val="es"/>
        </w:rPr>
        <w:t>el Marco de Escuelas Efectivas para impulsar la instrucción</w:t>
      </w:r>
      <w:r>
        <w:rPr>
          <w:szCs w:val="24"/>
          <w:lang w:val="es"/>
        </w:rPr>
        <w:t>. Los estudiantes están haciendo pr</w:t>
      </w:r>
      <w:r w:rsidR="007F3BC6">
        <w:rPr>
          <w:szCs w:val="24"/>
          <w:lang w:val="es"/>
        </w:rPr>
        <w:t xml:space="preserve">ogress, pero </w:t>
      </w:r>
      <w:r>
        <w:rPr>
          <w:szCs w:val="24"/>
          <w:lang w:val="es"/>
        </w:rPr>
        <w:t xml:space="preserve">podría haber más progreso. </w:t>
      </w:r>
    </w:p>
    <w:p w14:paraId="6EB50B41" w14:textId="77777777" w:rsidR="000A64FD" w:rsidRDefault="000A64FD">
      <w:pPr>
        <w:widowControl w:val="0"/>
        <w:rPr>
          <w:rFonts w:ascii="Tahoma" w:hAnsi="Tahoma"/>
          <w:szCs w:val="24"/>
        </w:rPr>
      </w:pPr>
    </w:p>
    <w:p w14:paraId="327DAE0E" w14:textId="77777777" w:rsidR="000A64FD" w:rsidRDefault="000A64FD">
      <w:pPr>
        <w:widowControl w:val="0"/>
        <w:rPr>
          <w:rFonts w:ascii="Tahoma" w:hAnsi="Tahoma"/>
          <w:szCs w:val="24"/>
        </w:rPr>
      </w:pPr>
      <w:r w:rsidRPr="000A64FD">
        <w:rPr>
          <w:b/>
          <w:i/>
          <w:szCs w:val="24"/>
          <w:lang w:val="es"/>
        </w:rPr>
        <w:t>¿Qué indican los datos longitudinales de rendimiento de los estudiantes?</w:t>
      </w:r>
    </w:p>
    <w:p w14:paraId="1A8B293A" w14:textId="77777777" w:rsidR="004837A0" w:rsidRDefault="002B5892">
      <w:pPr>
        <w:widowControl w:val="0"/>
        <w:rPr>
          <w:rFonts w:ascii="Tahoma" w:hAnsi="Tahoma"/>
          <w:szCs w:val="24"/>
        </w:rPr>
      </w:pPr>
      <w:r>
        <w:rPr>
          <w:szCs w:val="24"/>
          <w:lang w:val="es"/>
        </w:rPr>
        <w:t>Con intervenciones inconsistentes y sin un programa establecido</w:t>
      </w:r>
      <w:r w:rsidR="007F3BC6">
        <w:rPr>
          <w:szCs w:val="24"/>
          <w:lang w:val="es"/>
        </w:rPr>
        <w:t xml:space="preserve"> antes del año escolar 2021-2022</w:t>
      </w:r>
      <w:r>
        <w:rPr>
          <w:szCs w:val="24"/>
          <w:lang w:val="es"/>
        </w:rPr>
        <w:t>, los datos son</w:t>
      </w:r>
      <w:r w:rsidR="007F3BC6">
        <w:rPr>
          <w:szCs w:val="24"/>
          <w:lang w:val="es"/>
        </w:rPr>
        <w:t xml:space="preserve">cómo los estudiantes blancos y de DIT </w:t>
      </w:r>
      <w:r>
        <w:rPr>
          <w:szCs w:val="24"/>
          <w:lang w:val="es"/>
        </w:rPr>
        <w:t>están haciendo para que</w:t>
      </w:r>
      <w:r w:rsidR="007F3BC6">
        <w:rPr>
          <w:szCs w:val="24"/>
          <w:lang w:val="es"/>
        </w:rPr>
        <w:t>progrese, pero se necesita un progreso más consistente</w:t>
      </w:r>
      <w:r>
        <w:rPr>
          <w:szCs w:val="24"/>
          <w:lang w:val="es"/>
        </w:rPr>
        <w:t xml:space="preserve">. </w:t>
      </w:r>
    </w:p>
    <w:p w14:paraId="67B95D40" w14:textId="77777777" w:rsidR="004837A0" w:rsidRDefault="004837A0">
      <w:pPr>
        <w:widowControl w:val="0"/>
        <w:rPr>
          <w:rFonts w:ascii="Tahoma" w:hAnsi="Tahoma"/>
          <w:szCs w:val="24"/>
        </w:rPr>
      </w:pPr>
    </w:p>
    <w:p w14:paraId="4D3B4F85" w14:textId="77777777" w:rsidR="004837A0" w:rsidRPr="004837A0" w:rsidRDefault="004837A0">
      <w:pPr>
        <w:widowControl w:val="0"/>
        <w:rPr>
          <w:rFonts w:ascii="Tahoma" w:hAnsi="Tahoma"/>
          <w:sz w:val="26"/>
          <w:szCs w:val="26"/>
        </w:rPr>
      </w:pPr>
      <w:r w:rsidRPr="004837A0">
        <w:rPr>
          <w:b/>
          <w:sz w:val="26"/>
          <w:szCs w:val="26"/>
          <w:lang w:val="es"/>
        </w:rPr>
        <w:t>Necesidades de rendimiento estudiantil</w:t>
      </w:r>
    </w:p>
    <w:p w14:paraId="77667109" w14:textId="77777777" w:rsidR="004837A0" w:rsidRDefault="007F3BC6">
      <w:pPr>
        <w:widowControl w:val="0"/>
        <w:rPr>
          <w:rFonts w:ascii="Tahoma" w:hAnsi="Tahoma"/>
          <w:szCs w:val="24"/>
        </w:rPr>
      </w:pPr>
      <w:r>
        <w:rPr>
          <w:szCs w:val="24"/>
          <w:lang w:val="es"/>
        </w:rPr>
        <w:t>Necesitamos</w:t>
      </w:r>
      <w:r w:rsidR="002B5892">
        <w:rPr>
          <w:szCs w:val="24"/>
          <w:lang w:val="es"/>
        </w:rPr>
        <w:t xml:space="preserve"> un programa de RTI consistente y una forma consistente de proporcionar intervenciones. Es necesario que haya un programa que sea fácil de usar e implementar. Los docentes también se beneficiarían de la formación en el marco de la RTI.</w:t>
      </w:r>
    </w:p>
    <w:p w14:paraId="300B70AA" w14:textId="77777777" w:rsidR="004837A0" w:rsidRDefault="004837A0">
      <w:pPr>
        <w:widowControl w:val="0"/>
        <w:rPr>
          <w:rFonts w:ascii="Tahoma" w:hAnsi="Tahoma"/>
          <w:szCs w:val="24"/>
        </w:rPr>
      </w:pPr>
    </w:p>
    <w:p w14:paraId="41EDF01E" w14:textId="77777777" w:rsidR="004837A0" w:rsidRDefault="004837A0">
      <w:pPr>
        <w:widowControl w:val="0"/>
        <w:rPr>
          <w:rFonts w:ascii="Tahoma" w:hAnsi="Tahoma"/>
          <w:szCs w:val="24"/>
        </w:rPr>
      </w:pPr>
    </w:p>
    <w:p w14:paraId="602177E1" w14:textId="77777777" w:rsidR="004837A0" w:rsidRPr="004837A0" w:rsidRDefault="004837A0">
      <w:pPr>
        <w:widowControl w:val="0"/>
        <w:rPr>
          <w:rFonts w:ascii="Tahoma" w:hAnsi="Tahoma"/>
          <w:sz w:val="26"/>
          <w:szCs w:val="26"/>
        </w:rPr>
      </w:pPr>
      <w:r w:rsidRPr="004837A0">
        <w:rPr>
          <w:b/>
          <w:sz w:val="26"/>
          <w:szCs w:val="26"/>
          <w:lang w:val="es"/>
        </w:rPr>
        <w:t>Resumen del rendimiento estudiantil</w:t>
      </w:r>
    </w:p>
    <w:p w14:paraId="7F00C96D" w14:textId="77777777" w:rsidR="004837A0" w:rsidRDefault="004837A0">
      <w:pPr>
        <w:widowControl w:val="0"/>
        <w:rPr>
          <w:rFonts w:ascii="Tahoma" w:hAnsi="Tahoma"/>
          <w:szCs w:val="24"/>
        </w:rPr>
      </w:pPr>
    </w:p>
    <w:p w14:paraId="5C3C60DE" w14:textId="77777777" w:rsidR="004837A0" w:rsidRDefault="004837A0">
      <w:pPr>
        <w:widowControl w:val="0"/>
        <w:rPr>
          <w:rFonts w:ascii="Tahoma" w:hAnsi="Tahoma"/>
          <w:szCs w:val="24"/>
        </w:rPr>
      </w:pPr>
      <w:r>
        <w:rPr>
          <w:b/>
          <w:i/>
          <w:szCs w:val="24"/>
          <w:lang w:val="es"/>
        </w:rPr>
        <w:lastRenderedPageBreak/>
        <w:t>¿Qué LCR impacta / se ve afectado por los datos o la información en esta sección?</w:t>
      </w:r>
    </w:p>
    <w:p w14:paraId="135D11AC" w14:textId="77777777" w:rsidR="004837A0" w:rsidRDefault="004837A0" w:rsidP="004837A0">
      <w:pPr>
        <w:pStyle w:val="ListParagraph"/>
        <w:widowControl w:val="0"/>
        <w:numPr>
          <w:ilvl w:val="0"/>
          <w:numId w:val="9"/>
        </w:numPr>
        <w:rPr>
          <w:rFonts w:ascii="Tahoma" w:hAnsi="Tahoma"/>
          <w:szCs w:val="24"/>
        </w:rPr>
      </w:pPr>
      <w:r>
        <w:rPr>
          <w:szCs w:val="24"/>
          <w:lang w:val="es"/>
        </w:rPr>
        <w:t>Mejorar el rendimiento académico</w:t>
      </w:r>
    </w:p>
    <w:p w14:paraId="747BB1F9" w14:textId="77777777" w:rsidR="004837A0" w:rsidRDefault="004837A0" w:rsidP="004837A0">
      <w:pPr>
        <w:pStyle w:val="ListParagraph"/>
        <w:widowControl w:val="0"/>
        <w:numPr>
          <w:ilvl w:val="0"/>
          <w:numId w:val="9"/>
        </w:numPr>
        <w:rPr>
          <w:rFonts w:ascii="Tahoma" w:hAnsi="Tahoma"/>
          <w:szCs w:val="24"/>
        </w:rPr>
      </w:pPr>
      <w:r>
        <w:rPr>
          <w:szCs w:val="24"/>
          <w:lang w:val="es"/>
        </w:rPr>
        <w:t>Aumentar el uso de datos de calidad para impulsar la instrucción</w:t>
      </w:r>
    </w:p>
    <w:p w14:paraId="48678A07" w14:textId="77777777" w:rsidR="007F3BC6" w:rsidRDefault="007F3BC6" w:rsidP="004837A0">
      <w:pPr>
        <w:pStyle w:val="ListParagraph"/>
        <w:widowControl w:val="0"/>
        <w:numPr>
          <w:ilvl w:val="0"/>
          <w:numId w:val="9"/>
        </w:numPr>
        <w:rPr>
          <w:rFonts w:ascii="Tahoma" w:hAnsi="Tahoma"/>
          <w:szCs w:val="24"/>
        </w:rPr>
      </w:pPr>
      <w:r>
        <w:rPr>
          <w:szCs w:val="24"/>
          <w:lang w:val="es"/>
        </w:rPr>
        <w:t>Continuar el uso de PLC para la formación de profesores</w:t>
      </w:r>
    </w:p>
    <w:p w14:paraId="47271006" w14:textId="77777777" w:rsidR="004837A0" w:rsidRPr="007F3BC6" w:rsidRDefault="004837A0" w:rsidP="00B62231">
      <w:pPr>
        <w:pStyle w:val="ListParagraph"/>
        <w:widowControl w:val="0"/>
        <w:numPr>
          <w:ilvl w:val="0"/>
          <w:numId w:val="9"/>
        </w:numPr>
        <w:rPr>
          <w:rFonts w:ascii="Tahoma" w:hAnsi="Tahoma"/>
        </w:rPr>
      </w:pPr>
      <w:r w:rsidRPr="002B5892">
        <w:rPr>
          <w:szCs w:val="24"/>
          <w:lang w:val="es"/>
        </w:rPr>
        <w:t>Aumentar la calidad de los docentes</w:t>
      </w:r>
    </w:p>
    <w:p w14:paraId="409E9C15" w14:textId="77777777" w:rsidR="007F3BC6" w:rsidRDefault="007F3BC6" w:rsidP="007F3BC6">
      <w:pPr>
        <w:widowControl w:val="0"/>
        <w:rPr>
          <w:rFonts w:ascii="Tahoma" w:hAnsi="Tahoma"/>
        </w:rPr>
      </w:pPr>
    </w:p>
    <w:p w14:paraId="1FD6ACAB" w14:textId="77777777" w:rsidR="007F3BC6" w:rsidRPr="007F3BC6" w:rsidRDefault="007F3BC6" w:rsidP="007F3BC6">
      <w:pPr>
        <w:widowControl w:val="0"/>
        <w:rPr>
          <w:rFonts w:ascii="Tahoma" w:hAnsi="Tahoma"/>
        </w:rPr>
      </w:pPr>
    </w:p>
    <w:p w14:paraId="09AAEA33" w14:textId="77777777" w:rsidR="004837A0" w:rsidRDefault="004837A0">
      <w:pPr>
        <w:widowControl w:val="0"/>
        <w:rPr>
          <w:rFonts w:ascii="Tahoma" w:hAnsi="Tahoma"/>
          <w:b/>
          <w:sz w:val="28"/>
          <w:szCs w:val="28"/>
        </w:rPr>
      </w:pPr>
      <w:r w:rsidRPr="004837A0">
        <w:rPr>
          <w:b/>
          <w:sz w:val="28"/>
          <w:szCs w:val="28"/>
          <w:lang w:val="es"/>
        </w:rPr>
        <w:t>CULTURA ESCOLAR Y CLIMA</w:t>
      </w:r>
    </w:p>
    <w:p w14:paraId="7CE76457" w14:textId="77777777" w:rsidR="004837A0" w:rsidRDefault="004837A0">
      <w:pPr>
        <w:widowControl w:val="0"/>
        <w:rPr>
          <w:rFonts w:ascii="Tahoma" w:hAnsi="Tahoma"/>
          <w:b/>
          <w:sz w:val="28"/>
          <w:szCs w:val="28"/>
        </w:rPr>
      </w:pPr>
    </w:p>
    <w:p w14:paraId="54015830" w14:textId="77777777" w:rsidR="001E2DE1" w:rsidRDefault="001E2DE1">
      <w:pPr>
        <w:widowControl w:val="0"/>
        <w:rPr>
          <w:rFonts w:ascii="Tahoma" w:hAnsi="Tahoma"/>
          <w:b/>
          <w:sz w:val="28"/>
          <w:szCs w:val="28"/>
        </w:rPr>
      </w:pPr>
    </w:p>
    <w:p w14:paraId="52A10992" w14:textId="77777777" w:rsidR="004837A0" w:rsidRDefault="004837A0">
      <w:pPr>
        <w:widowControl w:val="0"/>
        <w:rPr>
          <w:rFonts w:ascii="Tahoma" w:hAnsi="Tahoma"/>
          <w:b/>
          <w:szCs w:val="24"/>
        </w:rPr>
      </w:pPr>
      <w:r>
        <w:rPr>
          <w:b/>
          <w:sz w:val="26"/>
          <w:szCs w:val="26"/>
          <w:lang w:val="es"/>
        </w:rPr>
        <w:t>Cultura escolar y fortalezas climáticas</w:t>
      </w:r>
    </w:p>
    <w:p w14:paraId="06F9019B" w14:textId="77777777" w:rsidR="004837A0" w:rsidRDefault="004837A0">
      <w:pPr>
        <w:widowControl w:val="0"/>
        <w:rPr>
          <w:rFonts w:ascii="Tahoma" w:hAnsi="Tahoma"/>
          <w:b/>
          <w:szCs w:val="24"/>
        </w:rPr>
      </w:pPr>
    </w:p>
    <w:p w14:paraId="19BF4970" w14:textId="77777777" w:rsidR="004837A0" w:rsidRDefault="004837A0">
      <w:pPr>
        <w:widowControl w:val="0"/>
        <w:rPr>
          <w:rFonts w:ascii="Tahoma" w:hAnsi="Tahoma"/>
          <w:szCs w:val="24"/>
        </w:rPr>
      </w:pPr>
      <w:r>
        <w:rPr>
          <w:b/>
          <w:i/>
          <w:szCs w:val="24"/>
          <w:lang w:val="es"/>
        </w:rPr>
        <w:t>¿Cómo describen los estudiantes el clima escolar? ¿Cómo se compara esto con el personal?</w:t>
      </w:r>
    </w:p>
    <w:p w14:paraId="5A711505" w14:textId="77777777" w:rsidR="004837A0" w:rsidRDefault="004837A0">
      <w:pPr>
        <w:widowControl w:val="0"/>
        <w:rPr>
          <w:rFonts w:ascii="Tahoma" w:hAnsi="Tahoma"/>
          <w:szCs w:val="24"/>
        </w:rPr>
      </w:pPr>
      <w:r>
        <w:rPr>
          <w:szCs w:val="24"/>
          <w:lang w:val="es"/>
        </w:rPr>
        <w:t>Tanto los estudiantes como el personal tienen</w:t>
      </w:r>
      <w:r w:rsidR="007F3BC6">
        <w:rPr>
          <w:szCs w:val="24"/>
          <w:lang w:val="es"/>
        </w:rPr>
        <w:t>una gran cerveza mor ale y disfrutan del clima que Matagorda</w:t>
      </w:r>
      <w:r>
        <w:rPr>
          <w:szCs w:val="24"/>
          <w:lang w:val="es"/>
        </w:rPr>
        <w:t xml:space="preserve"> tiene para ofrecer. Las encuestas a los empleados indican que les gusta venir a trabajar todos los</w:t>
      </w:r>
      <w:r w:rsidR="007F3BC6">
        <w:rPr>
          <w:szCs w:val="24"/>
          <w:lang w:val="es"/>
        </w:rPr>
        <w:t>días y recomendaría trabajar en Matagorda</w:t>
      </w:r>
      <w:r>
        <w:rPr>
          <w:szCs w:val="24"/>
          <w:lang w:val="es"/>
        </w:rPr>
        <w:t xml:space="preserve"> ISD a un amigo. Sienten que es un lugar seguro para trabajar y </w:t>
      </w:r>
      <w:r w:rsidR="002B5892">
        <w:rPr>
          <w:szCs w:val="24"/>
          <w:lang w:val="es"/>
        </w:rPr>
        <w:t>aprender. Tanto los maestros como los estudiantes sienten que son apoyados</w:t>
      </w:r>
      <w:r>
        <w:rPr>
          <w:szCs w:val="24"/>
          <w:lang w:val="es"/>
        </w:rPr>
        <w:t xml:space="preserve"> por la administración.</w:t>
      </w:r>
    </w:p>
    <w:p w14:paraId="3F4037A9" w14:textId="77777777" w:rsidR="004837A0" w:rsidRDefault="004837A0">
      <w:pPr>
        <w:widowControl w:val="0"/>
        <w:rPr>
          <w:rFonts w:ascii="Tahoma" w:hAnsi="Tahoma"/>
          <w:szCs w:val="24"/>
        </w:rPr>
      </w:pPr>
    </w:p>
    <w:p w14:paraId="1DA415E1" w14:textId="77777777" w:rsidR="004837A0" w:rsidRDefault="004837A0">
      <w:pPr>
        <w:widowControl w:val="0"/>
        <w:rPr>
          <w:rFonts w:ascii="Tahoma" w:hAnsi="Tahoma"/>
          <w:szCs w:val="24"/>
        </w:rPr>
      </w:pPr>
      <w:r>
        <w:rPr>
          <w:b/>
          <w:i/>
          <w:szCs w:val="24"/>
          <w:lang w:val="es"/>
        </w:rPr>
        <w:t>¿Qué evidencia hay de que los estudiantes y el personal están alineados colectivamente con la visión y la misión de la escuela?</w:t>
      </w:r>
    </w:p>
    <w:p w14:paraId="3AE81727" w14:textId="77777777" w:rsidR="004837A0" w:rsidRDefault="002B5892">
      <w:pPr>
        <w:widowControl w:val="0"/>
        <w:rPr>
          <w:rFonts w:ascii="Tahoma" w:hAnsi="Tahoma"/>
          <w:szCs w:val="24"/>
        </w:rPr>
      </w:pPr>
      <w:r>
        <w:rPr>
          <w:szCs w:val="24"/>
          <w:lang w:val="es"/>
        </w:rPr>
        <w:t>El personal</w:t>
      </w:r>
      <w:r w:rsidR="005F136E">
        <w:rPr>
          <w:szCs w:val="24"/>
          <w:lang w:val="es"/>
        </w:rPr>
        <w:t>anima a los estudiantes a "subirse a la ola hacia el éxito"</w:t>
      </w:r>
      <w:r>
        <w:rPr>
          <w:szCs w:val="24"/>
          <w:lang w:val="es"/>
        </w:rPr>
        <w:t xml:space="preserve"> y comenzar sus caminos hacia el futuro mientras están en nuestro campus para</w:t>
      </w:r>
      <w:r w:rsidR="007F3BC6">
        <w:rPr>
          <w:szCs w:val="24"/>
          <w:lang w:val="es"/>
        </w:rPr>
        <w:t>apoyarlos.</w:t>
      </w:r>
    </w:p>
    <w:p w14:paraId="74CD18C5" w14:textId="77777777" w:rsidR="004837A0" w:rsidRDefault="004837A0">
      <w:pPr>
        <w:widowControl w:val="0"/>
        <w:rPr>
          <w:rFonts w:ascii="Tahoma" w:hAnsi="Tahoma"/>
          <w:szCs w:val="24"/>
        </w:rPr>
      </w:pPr>
    </w:p>
    <w:p w14:paraId="7B3C2317" w14:textId="77777777" w:rsidR="004837A0" w:rsidRDefault="004837A0">
      <w:pPr>
        <w:widowControl w:val="0"/>
        <w:rPr>
          <w:rFonts w:ascii="Tahoma" w:hAnsi="Tahoma"/>
          <w:szCs w:val="24"/>
        </w:rPr>
      </w:pPr>
      <w:r>
        <w:rPr>
          <w:b/>
          <w:i/>
          <w:szCs w:val="24"/>
          <w:lang w:val="es"/>
        </w:rPr>
        <w:t>¿Cómo describen los estudiantes y el personal las actitudes, el respeto, las relaciones, la pertenencia, el apoyo, etc.? ¿Cómo se comparan estos datos entre grupos? ¿Qué grupos responden de qué manera?</w:t>
      </w:r>
    </w:p>
    <w:p w14:paraId="4D1B2E5A" w14:textId="77777777" w:rsidR="004837A0" w:rsidRDefault="00E03540">
      <w:pPr>
        <w:widowControl w:val="0"/>
        <w:rPr>
          <w:rFonts w:ascii="Tahoma" w:hAnsi="Tahoma"/>
          <w:szCs w:val="24"/>
        </w:rPr>
      </w:pPr>
      <w:r>
        <w:rPr>
          <w:szCs w:val="24"/>
          <w:lang w:val="es"/>
        </w:rPr>
        <w:t>Somos una comunidad pequeña y muy unida. Fomentamos un ambiente de mutua responsabilidad</w:t>
      </w:r>
      <w:r w:rsidR="005F136E">
        <w:rPr>
          <w:szCs w:val="24"/>
          <w:lang w:val="es"/>
        </w:rPr>
        <w:t>y pertenencia</w:t>
      </w:r>
      <w:r>
        <w:rPr>
          <w:szCs w:val="24"/>
          <w:lang w:val="es"/>
        </w:rPr>
        <w:t>. Todos los estudiantes disfrutan de la oportunidad de pertenecer y participar en grupos y actividades.</w:t>
      </w:r>
    </w:p>
    <w:p w14:paraId="26CE1C6C" w14:textId="77777777" w:rsidR="00830767" w:rsidRDefault="00830767">
      <w:pPr>
        <w:widowControl w:val="0"/>
        <w:rPr>
          <w:rFonts w:ascii="Tahoma" w:hAnsi="Tahoma"/>
          <w:szCs w:val="24"/>
        </w:rPr>
      </w:pPr>
    </w:p>
    <w:p w14:paraId="4C251A06" w14:textId="77777777" w:rsidR="00830767" w:rsidRDefault="00830767">
      <w:pPr>
        <w:widowControl w:val="0"/>
        <w:rPr>
          <w:rFonts w:ascii="Tahoma" w:hAnsi="Tahoma"/>
          <w:szCs w:val="24"/>
        </w:rPr>
      </w:pPr>
      <w:r>
        <w:rPr>
          <w:b/>
          <w:i/>
          <w:szCs w:val="24"/>
          <w:lang w:val="es"/>
        </w:rPr>
        <w:t>¿Qué reflejan los datos con respecto a los comportamientos de los estudiantes, la disciplina, etc.?</w:t>
      </w:r>
    </w:p>
    <w:p w14:paraId="46643A43" w14:textId="77777777" w:rsidR="00830767" w:rsidRDefault="00830767">
      <w:pPr>
        <w:widowControl w:val="0"/>
        <w:rPr>
          <w:rFonts w:ascii="Tahoma" w:hAnsi="Tahoma"/>
          <w:szCs w:val="24"/>
        </w:rPr>
      </w:pPr>
      <w:r>
        <w:rPr>
          <w:szCs w:val="24"/>
          <w:lang w:val="es"/>
        </w:rPr>
        <w:t xml:space="preserve">Tenemos muy pocos problemas de disciplina. Nuestros mayores problemas provienen del desarrollo de la ética de trabajo y de aquellos estudiantes que tienen tareas crónicas perdidas o tardías. </w:t>
      </w:r>
      <w:r w:rsidR="00E03540">
        <w:rPr>
          <w:szCs w:val="24"/>
          <w:lang w:val="es"/>
        </w:rPr>
        <w:t xml:space="preserve"> En comparación con otros distritos, nuestros estudiantes exhiben un comportamiento superior al promedio.</w:t>
      </w:r>
    </w:p>
    <w:p w14:paraId="0E1BED44" w14:textId="77777777" w:rsidR="00830767" w:rsidRDefault="00830767">
      <w:pPr>
        <w:widowControl w:val="0"/>
        <w:rPr>
          <w:rFonts w:ascii="Tahoma" w:hAnsi="Tahoma"/>
          <w:szCs w:val="24"/>
        </w:rPr>
      </w:pPr>
    </w:p>
    <w:p w14:paraId="606A03C5" w14:textId="77777777" w:rsidR="00830767" w:rsidRDefault="00830767">
      <w:pPr>
        <w:widowControl w:val="0"/>
        <w:rPr>
          <w:rFonts w:ascii="Tahoma" w:hAnsi="Tahoma"/>
          <w:szCs w:val="24"/>
        </w:rPr>
      </w:pPr>
      <w:r>
        <w:rPr>
          <w:b/>
          <w:i/>
          <w:szCs w:val="24"/>
          <w:lang w:val="es"/>
        </w:rPr>
        <w:t>¿Hasta qué punto los estudiantes y el personal se sienten físicamente seguros?</w:t>
      </w:r>
    </w:p>
    <w:p w14:paraId="5E1F9400" w14:textId="77777777" w:rsidR="00830767" w:rsidRDefault="00830767">
      <w:pPr>
        <w:widowControl w:val="0"/>
        <w:rPr>
          <w:rFonts w:ascii="Tahoma" w:hAnsi="Tahoma"/>
          <w:szCs w:val="24"/>
        </w:rPr>
      </w:pPr>
      <w:r>
        <w:rPr>
          <w:szCs w:val="24"/>
          <w:lang w:val="es"/>
        </w:rPr>
        <w:t>Tanto los estudiantes como el personal se sienten físicamente seguros en el campus. Al estar escondidos en un vecindario, los estudiantes reconocen el campus como un entorno hogareño.</w:t>
      </w:r>
    </w:p>
    <w:p w14:paraId="7C7DB25E" w14:textId="77777777" w:rsidR="00830767" w:rsidRDefault="00830767">
      <w:pPr>
        <w:widowControl w:val="0"/>
        <w:rPr>
          <w:rFonts w:ascii="Tahoma" w:hAnsi="Tahoma"/>
          <w:szCs w:val="24"/>
        </w:rPr>
      </w:pPr>
    </w:p>
    <w:p w14:paraId="7D30AF57" w14:textId="77777777" w:rsidR="00830767" w:rsidRDefault="00830767">
      <w:pPr>
        <w:widowControl w:val="0"/>
        <w:rPr>
          <w:rFonts w:ascii="Tahoma" w:hAnsi="Tahoma"/>
          <w:szCs w:val="24"/>
        </w:rPr>
      </w:pPr>
      <w:r>
        <w:rPr>
          <w:b/>
          <w:i/>
          <w:szCs w:val="24"/>
          <w:lang w:val="es"/>
        </w:rPr>
        <w:t>¿Qué indican los estudiantes y el personal sobre las expectativas: académicas, conductuales, sociales, extracurriculares, etc.?</w:t>
      </w:r>
    </w:p>
    <w:p w14:paraId="4FC38BB9" w14:textId="77777777" w:rsidR="00830767" w:rsidRDefault="00830767">
      <w:pPr>
        <w:widowControl w:val="0"/>
        <w:rPr>
          <w:rFonts w:ascii="Tahoma" w:hAnsi="Tahoma"/>
          <w:szCs w:val="24"/>
        </w:rPr>
      </w:pPr>
      <w:r>
        <w:rPr>
          <w:szCs w:val="24"/>
          <w:lang w:val="es"/>
        </w:rPr>
        <w:lastRenderedPageBreak/>
        <w:t>Los maestros tienen un alto respeto por las expectativas académicas más estrictas. Los estudiantes cumplen voluntariamente con las expectativas de comportamiento del campus</w:t>
      </w:r>
      <w:r w:rsidR="001E2DE1">
        <w:rPr>
          <w:szCs w:val="24"/>
          <w:lang w:val="es"/>
        </w:rPr>
        <w:t>. Los nuevos estudiantes se asimilan rápidamente a las expectativas.</w:t>
      </w:r>
    </w:p>
    <w:p w14:paraId="1BD4206F" w14:textId="77777777" w:rsidR="00E03540" w:rsidRDefault="00E03540">
      <w:pPr>
        <w:widowControl w:val="0"/>
        <w:rPr>
          <w:rFonts w:ascii="Tahoma" w:hAnsi="Tahoma"/>
          <w:szCs w:val="24"/>
        </w:rPr>
      </w:pPr>
    </w:p>
    <w:p w14:paraId="33ED0F34" w14:textId="77777777" w:rsidR="005F136E" w:rsidRDefault="005F136E">
      <w:pPr>
        <w:widowControl w:val="0"/>
        <w:rPr>
          <w:rFonts w:ascii="Tahoma" w:hAnsi="Tahoma"/>
          <w:szCs w:val="24"/>
        </w:rPr>
      </w:pPr>
    </w:p>
    <w:p w14:paraId="286CFF4E" w14:textId="77777777" w:rsidR="00E03540" w:rsidRDefault="00E03540">
      <w:pPr>
        <w:widowControl w:val="0"/>
        <w:rPr>
          <w:rFonts w:ascii="Tahoma" w:hAnsi="Tahoma"/>
          <w:szCs w:val="24"/>
        </w:rPr>
      </w:pPr>
      <w:r>
        <w:rPr>
          <w:b/>
          <w:i/>
          <w:szCs w:val="24"/>
          <w:lang w:val="es"/>
        </w:rPr>
        <w:t>¿Qué estudiantes están más satisfechos con la cultura y el clima de la escuela? ¿Cómo se compara esto con la asistencia, los retrasos y otros comportamientos de los estudiantes?</w:t>
      </w:r>
    </w:p>
    <w:p w14:paraId="788B1CC3" w14:textId="77777777" w:rsidR="001E2DE1" w:rsidRDefault="001E2DE1">
      <w:pPr>
        <w:widowControl w:val="0"/>
        <w:rPr>
          <w:rFonts w:ascii="Tahoma" w:hAnsi="Tahoma"/>
          <w:szCs w:val="24"/>
        </w:rPr>
      </w:pPr>
      <w:r>
        <w:rPr>
          <w:szCs w:val="24"/>
          <w:lang w:val="es"/>
        </w:rPr>
        <w:t>Nuestros estudiantes locales están más satisfechos con la cultura de la escuela y el clima</w:t>
      </w:r>
      <w:r w:rsidR="005F136E">
        <w:rPr>
          <w:szCs w:val="24"/>
          <w:lang w:val="es"/>
        </w:rPr>
        <w:t>e. Los estudiantes que se inscriben en Matagorda</w:t>
      </w:r>
      <w:r>
        <w:rPr>
          <w:szCs w:val="24"/>
          <w:lang w:val="es"/>
        </w:rPr>
        <w:t xml:space="preserve"> de otros distritos pueden encontrar el clima algo así como una pecera. No hay ningún mecanismo para "volar bajo el radar".</w:t>
      </w:r>
    </w:p>
    <w:p w14:paraId="0BDB6558" w14:textId="77777777" w:rsidR="001E2DE1" w:rsidRDefault="001E2DE1">
      <w:pPr>
        <w:widowControl w:val="0"/>
        <w:rPr>
          <w:rFonts w:ascii="Tahoma" w:hAnsi="Tahoma"/>
          <w:szCs w:val="24"/>
        </w:rPr>
      </w:pPr>
    </w:p>
    <w:p w14:paraId="7ACBA839" w14:textId="77777777" w:rsidR="001E2DE1" w:rsidRDefault="001E2DE1">
      <w:pPr>
        <w:widowControl w:val="0"/>
        <w:rPr>
          <w:rFonts w:ascii="Tahoma" w:hAnsi="Tahoma"/>
          <w:szCs w:val="24"/>
        </w:rPr>
      </w:pPr>
    </w:p>
    <w:p w14:paraId="720188F1" w14:textId="77777777" w:rsidR="00A32740" w:rsidRDefault="00A32740" w:rsidP="00A32740">
      <w:pPr>
        <w:widowControl w:val="0"/>
        <w:rPr>
          <w:rFonts w:ascii="Tahoma" w:hAnsi="Tahoma"/>
          <w:b/>
          <w:szCs w:val="24"/>
        </w:rPr>
      </w:pPr>
      <w:r>
        <w:rPr>
          <w:b/>
          <w:sz w:val="26"/>
          <w:szCs w:val="26"/>
          <w:lang w:val="es"/>
        </w:rPr>
        <w:t>Cultura escolar y fortalezas climáticas (continuación)</w:t>
      </w:r>
    </w:p>
    <w:p w14:paraId="3FEF77AB" w14:textId="77777777" w:rsidR="00A32740" w:rsidRPr="00A32740" w:rsidRDefault="00A32740">
      <w:pPr>
        <w:widowControl w:val="0"/>
        <w:rPr>
          <w:rFonts w:ascii="Tahoma" w:hAnsi="Tahoma"/>
          <w:szCs w:val="24"/>
        </w:rPr>
      </w:pPr>
    </w:p>
    <w:p w14:paraId="60CEA72C" w14:textId="77777777" w:rsidR="00A32740" w:rsidRDefault="00A32740">
      <w:pPr>
        <w:widowControl w:val="0"/>
        <w:rPr>
          <w:rFonts w:ascii="Tahoma" w:hAnsi="Tahoma"/>
          <w:b/>
          <w:i/>
          <w:szCs w:val="24"/>
        </w:rPr>
      </w:pPr>
    </w:p>
    <w:p w14:paraId="72F02AD5" w14:textId="77777777" w:rsidR="001E2DE1" w:rsidRDefault="001E2DE1">
      <w:pPr>
        <w:widowControl w:val="0"/>
        <w:rPr>
          <w:rFonts w:ascii="Tahoma" w:hAnsi="Tahoma"/>
          <w:szCs w:val="24"/>
        </w:rPr>
      </w:pPr>
      <w:r>
        <w:rPr>
          <w:b/>
          <w:i/>
          <w:szCs w:val="24"/>
          <w:lang w:val="es"/>
        </w:rPr>
        <w:t xml:space="preserve">¿Qué indican los datos sobre la gestión y organización del aula? ¿Cómo se compara esto con los datos de rendimiento de los estudiantes en el aula? </w:t>
      </w:r>
    </w:p>
    <w:p w14:paraId="02A82425" w14:textId="77777777" w:rsidR="001E2DE1" w:rsidRDefault="007345C2">
      <w:pPr>
        <w:widowControl w:val="0"/>
        <w:rPr>
          <w:rFonts w:ascii="Tahoma" w:hAnsi="Tahoma"/>
          <w:szCs w:val="24"/>
        </w:rPr>
      </w:pPr>
      <w:r>
        <w:rPr>
          <w:szCs w:val="24"/>
          <w:lang w:val="es"/>
        </w:rPr>
        <w:t>Debido a las referencias de baja disciplina, los estudiantes permanecen más en clase y, por lo tanto, tienen más éxito académico.</w:t>
      </w:r>
    </w:p>
    <w:p w14:paraId="077F4F2D" w14:textId="77777777" w:rsidR="001E2DE1" w:rsidRDefault="001E2DE1">
      <w:pPr>
        <w:widowControl w:val="0"/>
        <w:rPr>
          <w:rFonts w:ascii="Tahoma" w:hAnsi="Tahoma"/>
          <w:szCs w:val="24"/>
        </w:rPr>
      </w:pPr>
    </w:p>
    <w:p w14:paraId="3A0D1983" w14:textId="77777777" w:rsidR="001E2DE1" w:rsidRDefault="001E2DE1">
      <w:pPr>
        <w:widowControl w:val="0"/>
        <w:rPr>
          <w:rFonts w:ascii="Tahoma" w:hAnsi="Tahoma"/>
          <w:szCs w:val="24"/>
        </w:rPr>
      </w:pPr>
      <w:r>
        <w:rPr>
          <w:b/>
          <w:i/>
          <w:szCs w:val="24"/>
          <w:lang w:val="es"/>
        </w:rPr>
        <w:t>¿Qué reflejan los datos con respecto a las pandillas, el abuso de sustancias, las armas y otras áreas escolares seguras? ¿Quiénes son los estudiantes involucrados? ¿Qué sabemos de estos estudiantes? ¿Qué servicios han recibido estos estudiantes?</w:t>
      </w:r>
    </w:p>
    <w:p w14:paraId="23988ED9" w14:textId="77777777" w:rsidR="001E2DE1" w:rsidRDefault="007345C2">
      <w:pPr>
        <w:widowControl w:val="0"/>
        <w:rPr>
          <w:rFonts w:ascii="Tahoma" w:hAnsi="Tahoma"/>
          <w:szCs w:val="24"/>
        </w:rPr>
      </w:pPr>
      <w:r>
        <w:rPr>
          <w:szCs w:val="24"/>
          <w:lang w:val="es"/>
        </w:rPr>
        <w:t>Somos conscientes de los estudiantes que eligen participar en prácticas de estilo de vida inseguras, sin embargo, las prácticas no impregnan el entorno escolar. Los estudiantes que participan en estas actividades a menudo provienen de hogares donde estas actividades son aceptables. En este momento, no estamos proporcionando ningún servicio ya que no tenemos evidencia de estas prácticas en el campus de la escuela.</w:t>
      </w:r>
    </w:p>
    <w:p w14:paraId="2EACE457" w14:textId="77777777" w:rsidR="00A32740" w:rsidRDefault="00A32740">
      <w:pPr>
        <w:widowControl w:val="0"/>
        <w:rPr>
          <w:rFonts w:ascii="Tahoma" w:hAnsi="Tahoma"/>
          <w:szCs w:val="24"/>
        </w:rPr>
      </w:pPr>
    </w:p>
    <w:p w14:paraId="39C0985A" w14:textId="77777777" w:rsidR="00A32740" w:rsidRDefault="0014051E">
      <w:pPr>
        <w:widowControl w:val="0"/>
        <w:rPr>
          <w:rFonts w:ascii="Tahoma" w:hAnsi="Tahoma"/>
          <w:i/>
          <w:szCs w:val="24"/>
          <w:u w:val="single"/>
        </w:rPr>
      </w:pPr>
      <w:r>
        <w:rPr>
          <w:b/>
          <w:i/>
          <w:szCs w:val="24"/>
          <w:lang w:val="es"/>
        </w:rPr>
        <w:t>¿Qué estudiantes participan en actividades extracurriculares, clubes y otras áreas? ¿Quiénes son estos estudiantes? ¿Qué refleja el rendimiento estudiantil sobre estos estudiantes en comparación con otros que no están involucrados?</w:t>
      </w:r>
    </w:p>
    <w:p w14:paraId="2CA177C2" w14:textId="77777777" w:rsidR="0014051E" w:rsidRDefault="007345C2">
      <w:pPr>
        <w:widowControl w:val="0"/>
        <w:rPr>
          <w:rFonts w:ascii="Tahoma" w:hAnsi="Tahoma"/>
          <w:szCs w:val="24"/>
        </w:rPr>
      </w:pPr>
      <w:r>
        <w:rPr>
          <w:szCs w:val="24"/>
          <w:lang w:val="es"/>
        </w:rPr>
        <w:t xml:space="preserve">Nuestro campus es pequeño y nuestros números permiten que todos participen en </w:t>
      </w:r>
      <w:r w:rsidR="005F136E">
        <w:rPr>
          <w:szCs w:val="24"/>
          <w:lang w:val="es"/>
        </w:rPr>
        <w:t xml:space="preserve">cualquier </w:t>
      </w:r>
      <w:r>
        <w:rPr>
          <w:szCs w:val="24"/>
          <w:lang w:val="es"/>
        </w:rPr>
        <w:t>actividad que disfruten. Ofrecemos una variedad de actividades extracurriculares para todos los estudiantes. Los estudiantes disfrutan de la variedad de actividades y encontramos que el rendimiento estudiantil es mayor durante las temporadas en que los estudiantes son responsables.</w:t>
      </w:r>
    </w:p>
    <w:p w14:paraId="497C16C2" w14:textId="77777777" w:rsidR="0014051E" w:rsidRDefault="0014051E">
      <w:pPr>
        <w:widowControl w:val="0"/>
        <w:rPr>
          <w:rFonts w:ascii="Tahoma" w:hAnsi="Tahoma"/>
          <w:szCs w:val="24"/>
        </w:rPr>
      </w:pPr>
    </w:p>
    <w:p w14:paraId="3881DCAE" w14:textId="77777777" w:rsidR="0014051E" w:rsidRDefault="0014051E">
      <w:pPr>
        <w:widowControl w:val="0"/>
        <w:rPr>
          <w:rFonts w:ascii="Tahoma" w:hAnsi="Tahoma"/>
          <w:szCs w:val="24"/>
        </w:rPr>
      </w:pPr>
    </w:p>
    <w:p w14:paraId="68FBCEA2" w14:textId="77777777" w:rsidR="0014051E" w:rsidRDefault="0014051E" w:rsidP="0014051E">
      <w:pPr>
        <w:widowControl w:val="0"/>
        <w:rPr>
          <w:rFonts w:ascii="Tahoma" w:hAnsi="Tahoma"/>
          <w:b/>
          <w:sz w:val="26"/>
          <w:szCs w:val="26"/>
        </w:rPr>
      </w:pPr>
      <w:r>
        <w:rPr>
          <w:b/>
          <w:sz w:val="26"/>
          <w:szCs w:val="26"/>
          <w:lang w:val="es"/>
        </w:rPr>
        <w:t>Cultura escolar y debilidades climáticas</w:t>
      </w:r>
    </w:p>
    <w:p w14:paraId="1F330B60" w14:textId="77777777" w:rsidR="0014051E" w:rsidRDefault="0014051E" w:rsidP="0014051E">
      <w:pPr>
        <w:widowControl w:val="0"/>
        <w:rPr>
          <w:rFonts w:ascii="Tahoma" w:hAnsi="Tahoma"/>
          <w:b/>
          <w:sz w:val="26"/>
          <w:szCs w:val="26"/>
        </w:rPr>
      </w:pPr>
    </w:p>
    <w:p w14:paraId="04481248" w14:textId="77777777" w:rsidR="0014051E" w:rsidRDefault="0014051E" w:rsidP="0014051E">
      <w:pPr>
        <w:widowControl w:val="0"/>
        <w:rPr>
          <w:rFonts w:ascii="Tahoma" w:hAnsi="Tahoma"/>
          <w:b/>
          <w:sz w:val="26"/>
          <w:szCs w:val="26"/>
        </w:rPr>
      </w:pPr>
    </w:p>
    <w:p w14:paraId="5BF214AB" w14:textId="77777777" w:rsidR="0014051E" w:rsidRDefault="0014051E" w:rsidP="0014051E">
      <w:pPr>
        <w:widowControl w:val="0"/>
        <w:rPr>
          <w:rFonts w:ascii="Tahoma" w:hAnsi="Tahoma"/>
          <w:szCs w:val="24"/>
        </w:rPr>
      </w:pPr>
      <w:r>
        <w:rPr>
          <w:b/>
          <w:i/>
          <w:szCs w:val="24"/>
          <w:lang w:val="es"/>
        </w:rPr>
        <w:t>¿Cuáles son las percepciones de los estudiantes y el personal sobre las instalaciones y los entornos físicos? ¿Cuál es el impacto de las instalaciones en la cultura y el clima?</w:t>
      </w:r>
    </w:p>
    <w:p w14:paraId="710FCD05" w14:textId="77777777" w:rsidR="00714F0F" w:rsidRDefault="005F136E" w:rsidP="0014051E">
      <w:pPr>
        <w:widowControl w:val="0"/>
        <w:rPr>
          <w:rFonts w:ascii="Tahoma" w:hAnsi="Tahoma"/>
          <w:szCs w:val="24"/>
        </w:rPr>
      </w:pPr>
      <w:r>
        <w:rPr>
          <w:szCs w:val="24"/>
          <w:lang w:val="es"/>
        </w:rPr>
        <w:t>Los estudiantes y el personal ven la</w:t>
      </w:r>
      <w:r w:rsidR="007345C2">
        <w:rPr>
          <w:szCs w:val="24"/>
          <w:lang w:val="es"/>
        </w:rPr>
        <w:t xml:space="preserve"> necesidad de mejorar, pero entienden las limitaciones presupuestarias. No tiene</w:t>
      </w:r>
      <w:r>
        <w:rPr>
          <w:szCs w:val="24"/>
          <w:lang w:val="es"/>
        </w:rPr>
        <w:t xml:space="preserve"> </w:t>
      </w:r>
      <w:r>
        <w:rPr>
          <w:lang w:val="es"/>
        </w:rPr>
        <w:t xml:space="preserve"> un impacto </w:t>
      </w:r>
      <w:r w:rsidR="007345C2">
        <w:rPr>
          <w:szCs w:val="24"/>
          <w:lang w:val="es"/>
        </w:rPr>
        <w:t xml:space="preserve"> negativo</w:t>
      </w:r>
      <w:r>
        <w:rPr>
          <w:szCs w:val="24"/>
          <w:lang w:val="es"/>
        </w:rPr>
        <w:t>en nuestro clima y cultura</w:t>
      </w:r>
      <w:r w:rsidR="007345C2">
        <w:rPr>
          <w:szCs w:val="24"/>
          <w:lang w:val="es"/>
        </w:rPr>
        <w:t>.</w:t>
      </w:r>
    </w:p>
    <w:p w14:paraId="06391E0C" w14:textId="77777777" w:rsidR="00714F0F" w:rsidRDefault="00714F0F" w:rsidP="0014051E">
      <w:pPr>
        <w:widowControl w:val="0"/>
        <w:rPr>
          <w:rFonts w:ascii="Tahoma" w:hAnsi="Tahoma"/>
          <w:szCs w:val="24"/>
        </w:rPr>
      </w:pPr>
    </w:p>
    <w:p w14:paraId="5842751F" w14:textId="77777777" w:rsidR="00404D05" w:rsidRDefault="00404D05" w:rsidP="0014051E">
      <w:pPr>
        <w:widowControl w:val="0"/>
        <w:rPr>
          <w:rFonts w:ascii="Tahoma" w:hAnsi="Tahoma"/>
          <w:szCs w:val="24"/>
        </w:rPr>
      </w:pPr>
    </w:p>
    <w:p w14:paraId="0893FA09" w14:textId="77777777" w:rsidR="00714F0F" w:rsidRPr="007345C2" w:rsidRDefault="00714F0F" w:rsidP="0014051E">
      <w:pPr>
        <w:widowControl w:val="0"/>
        <w:rPr>
          <w:rFonts w:ascii="Tahoma" w:hAnsi="Tahoma"/>
          <w:sz w:val="26"/>
          <w:szCs w:val="26"/>
        </w:rPr>
      </w:pPr>
      <w:r w:rsidRPr="007345C2">
        <w:rPr>
          <w:b/>
          <w:sz w:val="26"/>
          <w:szCs w:val="26"/>
          <w:lang w:val="es"/>
        </w:rPr>
        <w:t>Resumen de Cultura Escolar y Clima</w:t>
      </w:r>
    </w:p>
    <w:p w14:paraId="2FEBE198" w14:textId="77777777" w:rsidR="00714F0F" w:rsidRDefault="00714F0F" w:rsidP="0014051E">
      <w:pPr>
        <w:widowControl w:val="0"/>
        <w:rPr>
          <w:rFonts w:ascii="Tahoma" w:hAnsi="Tahoma"/>
          <w:szCs w:val="24"/>
        </w:rPr>
      </w:pPr>
    </w:p>
    <w:p w14:paraId="073A5226" w14:textId="77777777" w:rsidR="00714F0F" w:rsidRDefault="00714F0F" w:rsidP="0014051E">
      <w:pPr>
        <w:widowControl w:val="0"/>
        <w:rPr>
          <w:rFonts w:ascii="Tahoma" w:hAnsi="Tahoma"/>
          <w:szCs w:val="24"/>
        </w:rPr>
      </w:pPr>
      <w:r>
        <w:rPr>
          <w:b/>
          <w:i/>
          <w:szCs w:val="24"/>
          <w:lang w:val="es"/>
        </w:rPr>
        <w:t>¿Cómo se ve afectado este LCR por sus hallazgos?</w:t>
      </w:r>
    </w:p>
    <w:p w14:paraId="636E2BAF" w14:textId="77777777" w:rsidR="00714F0F" w:rsidRDefault="00404D05" w:rsidP="0014051E">
      <w:pPr>
        <w:widowControl w:val="0"/>
        <w:rPr>
          <w:rFonts w:ascii="Tahoma" w:hAnsi="Tahoma"/>
          <w:szCs w:val="24"/>
        </w:rPr>
      </w:pPr>
      <w:r>
        <w:rPr>
          <w:szCs w:val="24"/>
          <w:lang w:val="es"/>
        </w:rPr>
        <w:t>En 2020-2021</w:t>
      </w:r>
      <w:r w:rsidR="00714F0F">
        <w:rPr>
          <w:szCs w:val="24"/>
          <w:lang w:val="es"/>
        </w:rPr>
        <w:t>, el campus se vio envuelto en una cultura de desconfianza y hostilidad.</w:t>
      </w:r>
      <w:r>
        <w:rPr>
          <w:lang w:val="es"/>
        </w:rPr>
        <w:t xml:space="preserve"> </w:t>
      </w:r>
      <w:r>
        <w:rPr>
          <w:szCs w:val="24"/>
          <w:lang w:val="es"/>
        </w:rPr>
        <w:t xml:space="preserve"> Hubo rotación entre los maestros y la administración</w:t>
      </w:r>
      <w:r w:rsidR="00714F0F">
        <w:rPr>
          <w:szCs w:val="24"/>
          <w:lang w:val="es"/>
        </w:rPr>
        <w:t>. La moral estaba en su punto más bajo de todos los tiempos. La nueva administración se incorporó, dio voz a los maestros, creó capacidad en el personal, los guió (y continúa guiándolos) a las mejores prácticas y enseñó al rigor de las expectativas de los estudiantes estatales.</w:t>
      </w:r>
    </w:p>
    <w:p w14:paraId="148EB50A" w14:textId="77777777" w:rsidR="00714F0F" w:rsidRDefault="00714F0F" w:rsidP="0014051E">
      <w:pPr>
        <w:widowControl w:val="0"/>
        <w:rPr>
          <w:rFonts w:ascii="Tahoma" w:hAnsi="Tahoma"/>
          <w:szCs w:val="24"/>
        </w:rPr>
      </w:pPr>
    </w:p>
    <w:p w14:paraId="41C3F9A7" w14:textId="77777777" w:rsidR="00714F0F" w:rsidRDefault="00714F0F" w:rsidP="0014051E">
      <w:pPr>
        <w:widowControl w:val="0"/>
        <w:rPr>
          <w:rFonts w:ascii="Tahoma" w:hAnsi="Tahoma"/>
          <w:szCs w:val="24"/>
        </w:rPr>
      </w:pPr>
    </w:p>
    <w:p w14:paraId="164D5E47" w14:textId="77777777" w:rsidR="00BE44EE" w:rsidRDefault="00BE44EE" w:rsidP="0014051E">
      <w:pPr>
        <w:widowControl w:val="0"/>
        <w:rPr>
          <w:rFonts w:ascii="Tahoma" w:hAnsi="Tahoma"/>
          <w:szCs w:val="24"/>
        </w:rPr>
      </w:pPr>
    </w:p>
    <w:p w14:paraId="31267EC5" w14:textId="77777777" w:rsidR="00714F0F" w:rsidRPr="00BE44EE" w:rsidRDefault="00714F0F" w:rsidP="0014051E">
      <w:pPr>
        <w:widowControl w:val="0"/>
        <w:rPr>
          <w:rFonts w:ascii="Tahoma" w:hAnsi="Tahoma"/>
          <w:b/>
          <w:sz w:val="28"/>
          <w:szCs w:val="28"/>
        </w:rPr>
      </w:pPr>
      <w:r w:rsidRPr="00BE44EE">
        <w:rPr>
          <w:b/>
          <w:sz w:val="28"/>
          <w:szCs w:val="28"/>
          <w:lang w:val="es"/>
        </w:rPr>
        <w:t>CALIDAD, RECLUTAMIENTO Y RETENCIÓN DEL PERSONAL</w:t>
      </w:r>
    </w:p>
    <w:p w14:paraId="2CDA0F27" w14:textId="77777777" w:rsidR="00BE44EE" w:rsidRDefault="00BE44EE" w:rsidP="0014051E">
      <w:pPr>
        <w:widowControl w:val="0"/>
        <w:rPr>
          <w:rFonts w:ascii="Tahoma" w:hAnsi="Tahoma"/>
          <w:b/>
          <w:szCs w:val="24"/>
        </w:rPr>
      </w:pPr>
    </w:p>
    <w:p w14:paraId="44841EDD" w14:textId="77777777" w:rsidR="00BE44EE" w:rsidRDefault="00BE44EE" w:rsidP="0014051E">
      <w:pPr>
        <w:widowControl w:val="0"/>
        <w:rPr>
          <w:rFonts w:ascii="Tahoma" w:hAnsi="Tahoma"/>
          <w:b/>
          <w:szCs w:val="24"/>
        </w:rPr>
      </w:pPr>
    </w:p>
    <w:p w14:paraId="1BA0DA01" w14:textId="77777777" w:rsidR="00BE44EE" w:rsidRPr="00BE44EE" w:rsidRDefault="00BE44EE" w:rsidP="0014051E">
      <w:pPr>
        <w:widowControl w:val="0"/>
        <w:rPr>
          <w:rFonts w:ascii="Tahoma" w:hAnsi="Tahoma"/>
          <w:b/>
          <w:sz w:val="26"/>
          <w:szCs w:val="26"/>
        </w:rPr>
      </w:pPr>
      <w:r w:rsidRPr="00BE44EE">
        <w:rPr>
          <w:b/>
          <w:sz w:val="26"/>
          <w:szCs w:val="26"/>
          <w:lang w:val="es"/>
        </w:rPr>
        <w:t>Fortalezas de calidad, reclutamiento y retención del personal</w:t>
      </w:r>
    </w:p>
    <w:p w14:paraId="04D82A6A" w14:textId="77777777" w:rsidR="0014051E" w:rsidRPr="0014051E" w:rsidRDefault="0014051E">
      <w:pPr>
        <w:widowControl w:val="0"/>
        <w:rPr>
          <w:rFonts w:ascii="Tahoma" w:hAnsi="Tahoma"/>
          <w:szCs w:val="24"/>
        </w:rPr>
      </w:pPr>
    </w:p>
    <w:p w14:paraId="73DFD402" w14:textId="77777777" w:rsidR="00A32740" w:rsidRDefault="00A32740">
      <w:pPr>
        <w:widowControl w:val="0"/>
        <w:rPr>
          <w:rFonts w:ascii="Tahoma" w:hAnsi="Tahoma"/>
          <w:szCs w:val="24"/>
        </w:rPr>
      </w:pPr>
    </w:p>
    <w:p w14:paraId="6CD55712" w14:textId="77777777" w:rsidR="00A32740" w:rsidRDefault="00BE44EE">
      <w:pPr>
        <w:widowControl w:val="0"/>
        <w:rPr>
          <w:rFonts w:ascii="Tahoma" w:hAnsi="Tahoma"/>
          <w:szCs w:val="24"/>
        </w:rPr>
      </w:pPr>
      <w:r>
        <w:rPr>
          <w:b/>
          <w:i/>
          <w:szCs w:val="24"/>
          <w:lang w:val="es"/>
        </w:rPr>
        <w:t>¿Cuáles son las calificaciones de los maestros, certificaciones, etc.? ¿Paraprofesionales?</w:t>
      </w:r>
    </w:p>
    <w:p w14:paraId="4F7A419A" w14:textId="77777777" w:rsidR="00BE44EE" w:rsidRDefault="00BE44EE">
      <w:pPr>
        <w:widowControl w:val="0"/>
        <w:rPr>
          <w:rFonts w:ascii="Tahoma" w:hAnsi="Tahoma"/>
          <w:szCs w:val="24"/>
        </w:rPr>
      </w:pPr>
      <w:r>
        <w:rPr>
          <w:szCs w:val="24"/>
          <w:lang w:val="es"/>
        </w:rPr>
        <w:t xml:space="preserve">Todos los maestros están certificados por el estado o están adquiriendo la certificación a través de un Plan de Certificación Alternativo aprobado por la Agencia de Educación de Texas. </w:t>
      </w:r>
    </w:p>
    <w:p w14:paraId="203398B9" w14:textId="77777777" w:rsidR="00BE44EE" w:rsidRDefault="00BE44EE">
      <w:pPr>
        <w:widowControl w:val="0"/>
        <w:rPr>
          <w:rFonts w:ascii="Tahoma" w:hAnsi="Tahoma"/>
          <w:szCs w:val="24"/>
        </w:rPr>
      </w:pPr>
    </w:p>
    <w:p w14:paraId="7676BAA2" w14:textId="77777777" w:rsidR="00BE44EE" w:rsidRDefault="00BE44EE">
      <w:pPr>
        <w:widowControl w:val="0"/>
        <w:rPr>
          <w:rFonts w:ascii="Tahoma" w:hAnsi="Tahoma"/>
          <w:szCs w:val="24"/>
        </w:rPr>
      </w:pPr>
      <w:r>
        <w:rPr>
          <w:b/>
          <w:i/>
          <w:szCs w:val="24"/>
          <w:lang w:val="es"/>
        </w:rPr>
        <w:t>¿Qué reflejan los datos generales sobre la calidad de los profesores en el campus?</w:t>
      </w:r>
    </w:p>
    <w:p w14:paraId="43E2D95B" w14:textId="77777777" w:rsidR="00BE44EE" w:rsidRDefault="00BE44EE">
      <w:pPr>
        <w:widowControl w:val="0"/>
        <w:rPr>
          <w:rFonts w:ascii="Tahoma" w:hAnsi="Tahoma"/>
          <w:szCs w:val="24"/>
        </w:rPr>
      </w:pPr>
      <w:r>
        <w:rPr>
          <w:szCs w:val="24"/>
          <w:lang w:val="es"/>
        </w:rPr>
        <w:t xml:space="preserve">En general, los datos demuestran que los profesores de la Escuela </w:t>
      </w:r>
      <w:r w:rsidR="00404D05">
        <w:rPr>
          <w:szCs w:val="24"/>
          <w:lang w:val="es"/>
        </w:rPr>
        <w:t>Matagorda</w:t>
      </w:r>
      <w:r>
        <w:rPr>
          <w:szCs w:val="24"/>
          <w:lang w:val="es"/>
        </w:rPr>
        <w:t xml:space="preserve"> son un grupo de profesionales dedicados y de alta calidad dedicados al éxito de sus alumnos. Esto se demuestra a través de las dos evaluaciones por año realizadas por el director utilizando el sistema de observación T-TESS y se refleja aún más en las bajas tasas de retención y el aumento en el crecimiento de los estudiantes en STAAR.</w:t>
      </w:r>
    </w:p>
    <w:p w14:paraId="70B93F50" w14:textId="77777777" w:rsidR="00BE44EE" w:rsidRDefault="00BE44EE">
      <w:pPr>
        <w:widowControl w:val="0"/>
        <w:rPr>
          <w:rFonts w:ascii="Tahoma" w:hAnsi="Tahoma"/>
          <w:szCs w:val="24"/>
        </w:rPr>
      </w:pPr>
    </w:p>
    <w:p w14:paraId="0DBED64E" w14:textId="77777777" w:rsidR="00BE44EE" w:rsidRDefault="00BE44EE">
      <w:pPr>
        <w:widowControl w:val="0"/>
        <w:rPr>
          <w:rFonts w:ascii="Tahoma" w:hAnsi="Tahoma"/>
          <w:szCs w:val="24"/>
        </w:rPr>
      </w:pPr>
      <w:r>
        <w:rPr>
          <w:b/>
          <w:i/>
          <w:szCs w:val="24"/>
          <w:lang w:val="es"/>
        </w:rPr>
        <w:t>¿Cómo se proporcionan a los maestros los datos de seguimiento sobre el desempeño de los maestros?</w:t>
      </w:r>
    </w:p>
    <w:p w14:paraId="6D3013B9" w14:textId="77777777" w:rsidR="00BE44EE" w:rsidRDefault="00BE44EE">
      <w:pPr>
        <w:widowControl w:val="0"/>
        <w:rPr>
          <w:rFonts w:ascii="Tahoma" w:hAnsi="Tahoma"/>
          <w:szCs w:val="24"/>
        </w:rPr>
      </w:pPr>
      <w:r>
        <w:rPr>
          <w:szCs w:val="24"/>
          <w:lang w:val="es"/>
        </w:rPr>
        <w:t xml:space="preserve">Cada maestro recibió </w:t>
      </w:r>
      <w:r w:rsidR="00404D05">
        <w:rPr>
          <w:szCs w:val="24"/>
          <w:lang w:val="es"/>
        </w:rPr>
        <w:t>múltiples recorridos y conferencias sobre expectativas y crecimiento con el superintendente / director</w:t>
      </w:r>
      <w:r>
        <w:rPr>
          <w:szCs w:val="24"/>
          <w:lang w:val="es"/>
        </w:rPr>
        <w:t>. Nos centramos en lo que el maestro no solo necesita refinar, sino también en</w:t>
      </w:r>
      <w:r w:rsidR="00404D05">
        <w:rPr>
          <w:szCs w:val="24"/>
          <w:lang w:val="es"/>
        </w:rPr>
        <w:t>lo que los maestros hicieron bien</w:t>
      </w:r>
      <w:r>
        <w:rPr>
          <w:szCs w:val="24"/>
          <w:lang w:val="es"/>
        </w:rPr>
        <w:t>. Discutimos el crecimiento a lo largo del tiempo, así como cualquier oportunidad útil de desarrollo profesional a la que el maestro pueda estar interesado en asistir, para abordar la pieza de refinamiento del instrumento.</w:t>
      </w:r>
      <w:r>
        <w:rPr>
          <w:lang w:val="es"/>
        </w:rPr>
        <w:t xml:space="preserve"> </w:t>
      </w:r>
      <w:r w:rsidR="00404D05">
        <w:rPr>
          <w:szCs w:val="24"/>
          <w:lang w:val="es"/>
        </w:rPr>
        <w:t xml:space="preserve"> Utilizamos eficazmente las Comunidades de Aprendizaje Profesional para hacer crecer a los maestros y asistentes.</w:t>
      </w:r>
    </w:p>
    <w:p w14:paraId="6871928C" w14:textId="77777777" w:rsidR="00BE44EE" w:rsidRDefault="00BE44EE">
      <w:pPr>
        <w:widowControl w:val="0"/>
        <w:rPr>
          <w:rFonts w:ascii="Tahoma" w:hAnsi="Tahoma"/>
          <w:szCs w:val="24"/>
        </w:rPr>
      </w:pPr>
    </w:p>
    <w:p w14:paraId="680FE5E4" w14:textId="77777777" w:rsidR="00BE44EE" w:rsidRDefault="00BE44EE">
      <w:pPr>
        <w:widowControl w:val="0"/>
        <w:rPr>
          <w:rFonts w:ascii="Tahoma" w:hAnsi="Tahoma"/>
          <w:szCs w:val="24"/>
        </w:rPr>
      </w:pPr>
      <w:r>
        <w:rPr>
          <w:b/>
          <w:i/>
          <w:szCs w:val="24"/>
          <w:lang w:val="es"/>
        </w:rPr>
        <w:t>¿Cómo estamos reclutando personal altamente calificado y efectivo?</w:t>
      </w:r>
    </w:p>
    <w:p w14:paraId="44F33E49" w14:textId="77777777" w:rsidR="00BE44EE" w:rsidRDefault="00BE44EE">
      <w:pPr>
        <w:widowControl w:val="0"/>
        <w:rPr>
          <w:rFonts w:ascii="Tahoma" w:hAnsi="Tahoma"/>
          <w:szCs w:val="24"/>
        </w:rPr>
      </w:pPr>
      <w:r>
        <w:rPr>
          <w:szCs w:val="24"/>
          <w:lang w:val="es"/>
        </w:rPr>
        <w:t>Reclutamos personal altamente calificado y efectivo asistiendo a ferias de empleo y construyendo relaciones con los distritos vecinos. Tenemos la suerte de tener un gran número de universidades cerca de nosotros, pero también utilizamos Internet y las redes sociales a nuestro favor.</w:t>
      </w:r>
    </w:p>
    <w:p w14:paraId="42A943EC" w14:textId="77777777" w:rsidR="00BE44EE" w:rsidRDefault="00BE44EE">
      <w:pPr>
        <w:widowControl w:val="0"/>
        <w:rPr>
          <w:rFonts w:ascii="Tahoma" w:hAnsi="Tahoma"/>
          <w:szCs w:val="24"/>
        </w:rPr>
      </w:pPr>
    </w:p>
    <w:p w14:paraId="729F808F" w14:textId="77777777" w:rsidR="00BE44EE" w:rsidRDefault="00BE44EE">
      <w:pPr>
        <w:widowControl w:val="0"/>
        <w:rPr>
          <w:rFonts w:ascii="Tahoma" w:hAnsi="Tahoma"/>
          <w:szCs w:val="24"/>
        </w:rPr>
      </w:pPr>
      <w:r>
        <w:rPr>
          <w:b/>
          <w:i/>
          <w:szCs w:val="24"/>
          <w:lang w:val="es"/>
        </w:rPr>
        <w:t>¿Cómo se apoya al nuevo personal? ¿Qué retroalimentación proporcionan?</w:t>
      </w:r>
    </w:p>
    <w:p w14:paraId="6C13E741" w14:textId="77777777" w:rsidR="00BE44EE" w:rsidRDefault="00BE44EE">
      <w:pPr>
        <w:widowControl w:val="0"/>
        <w:rPr>
          <w:rFonts w:ascii="Tahoma" w:hAnsi="Tahoma"/>
          <w:szCs w:val="24"/>
        </w:rPr>
      </w:pPr>
      <w:r>
        <w:rPr>
          <w:szCs w:val="24"/>
          <w:lang w:val="es"/>
        </w:rPr>
        <w:lastRenderedPageBreak/>
        <w:t xml:space="preserve">El </w:t>
      </w:r>
      <w:r w:rsidR="00404D05">
        <w:rPr>
          <w:szCs w:val="24"/>
          <w:lang w:val="es"/>
        </w:rPr>
        <w:t>superintendente</w:t>
      </w:r>
      <w:r>
        <w:rPr>
          <w:szCs w:val="24"/>
          <w:lang w:val="es"/>
        </w:rPr>
        <w:t xml:space="preserve"> se reúne con los maestros de primer año una vez a la semana para abordar cualquier pregunta o inquietud que puedan tener. A cada maestro nuevo en el distrito se le asigna un mentor que tiene experiencia en nuestra mentalidad cultural y clima. Esto asegura una consistencia del programa, incluso si el personal puede ir y venir. También desarrollamos la capacidad de nuestro personal al brindarles oportunidades para liderar el desarrollo del personal y servir en varios comités.</w:t>
      </w:r>
    </w:p>
    <w:p w14:paraId="529BABD0" w14:textId="77777777" w:rsidR="00CD7C03" w:rsidRDefault="00CD7C03">
      <w:pPr>
        <w:widowControl w:val="0"/>
        <w:rPr>
          <w:rFonts w:ascii="Tahoma" w:hAnsi="Tahoma"/>
          <w:szCs w:val="24"/>
        </w:rPr>
      </w:pPr>
    </w:p>
    <w:p w14:paraId="391B2680" w14:textId="77777777" w:rsidR="00F35EEC" w:rsidRDefault="00F35EEC">
      <w:pPr>
        <w:widowControl w:val="0"/>
        <w:rPr>
          <w:rFonts w:ascii="Tahoma" w:hAnsi="Tahoma"/>
          <w:b/>
          <w:i/>
          <w:szCs w:val="24"/>
        </w:rPr>
      </w:pPr>
    </w:p>
    <w:p w14:paraId="61A0D178" w14:textId="77777777" w:rsidR="00BE44EE" w:rsidRDefault="00BE44EE">
      <w:pPr>
        <w:widowControl w:val="0"/>
        <w:rPr>
          <w:rFonts w:ascii="Tahoma" w:hAnsi="Tahoma"/>
          <w:szCs w:val="24"/>
        </w:rPr>
      </w:pPr>
      <w:r>
        <w:rPr>
          <w:b/>
          <w:i/>
          <w:szCs w:val="24"/>
          <w:lang w:val="es"/>
        </w:rPr>
        <w:t>¿Qué sistemas existen para crear capacidad y apoyar la noción de mejora continua?</w:t>
      </w:r>
    </w:p>
    <w:p w14:paraId="7190C1AE" w14:textId="77777777" w:rsidR="00BE44EE" w:rsidRDefault="00BE44EE">
      <w:pPr>
        <w:widowControl w:val="0"/>
        <w:rPr>
          <w:rFonts w:ascii="Tahoma" w:hAnsi="Tahoma"/>
          <w:szCs w:val="24"/>
        </w:rPr>
      </w:pPr>
      <w:r>
        <w:rPr>
          <w:szCs w:val="24"/>
          <w:lang w:val="es"/>
        </w:rPr>
        <w:t>Celebramos reuniones semanales del PLC. Durante estas reuniones, participamos en estudios de libros centrados en nuestro enfoque para el año. Tenemos excavaciones de datos y hablamos sobre las fortalezas y debilidades de la instrucción. Trabajamos en estrategias de instrucción y la mejor manera de abordar las metas de resultados de los estudiantes.</w:t>
      </w:r>
    </w:p>
    <w:p w14:paraId="59632F4A" w14:textId="77777777" w:rsidR="00BE44EE" w:rsidRDefault="00BE44EE">
      <w:pPr>
        <w:widowControl w:val="0"/>
        <w:rPr>
          <w:rFonts w:ascii="Tahoma" w:hAnsi="Tahoma"/>
          <w:szCs w:val="24"/>
        </w:rPr>
      </w:pPr>
    </w:p>
    <w:p w14:paraId="4D1A061E" w14:textId="77777777" w:rsidR="00BE44EE" w:rsidRDefault="00BE44EE">
      <w:pPr>
        <w:widowControl w:val="0"/>
        <w:rPr>
          <w:rFonts w:ascii="Tahoma" w:hAnsi="Tahoma"/>
          <w:szCs w:val="24"/>
        </w:rPr>
      </w:pPr>
      <w:r>
        <w:rPr>
          <w:b/>
          <w:i/>
          <w:szCs w:val="24"/>
          <w:lang w:val="es"/>
        </w:rPr>
        <w:t>¿Cómo estamos utilizando los datos para determinar el desarrollo profesional del personal?</w:t>
      </w:r>
    </w:p>
    <w:p w14:paraId="7A699DBD" w14:textId="77777777" w:rsidR="00BE44EE" w:rsidRDefault="00BE44EE">
      <w:pPr>
        <w:widowControl w:val="0"/>
        <w:rPr>
          <w:rFonts w:ascii="Tahoma" w:hAnsi="Tahoma"/>
          <w:szCs w:val="24"/>
        </w:rPr>
      </w:pPr>
      <w:r>
        <w:rPr>
          <w:szCs w:val="24"/>
          <w:lang w:val="es"/>
        </w:rPr>
        <w:t>Utilizamos datos de las observaciones de T-TESS, comentarios de los maestros y datos de resultados de los estudiantes.</w:t>
      </w:r>
    </w:p>
    <w:p w14:paraId="40D54AA1" w14:textId="77777777" w:rsidR="00BE44EE" w:rsidRDefault="00BE44EE">
      <w:pPr>
        <w:widowControl w:val="0"/>
        <w:rPr>
          <w:rFonts w:ascii="Tahoma" w:hAnsi="Tahoma"/>
          <w:szCs w:val="24"/>
        </w:rPr>
      </w:pPr>
    </w:p>
    <w:p w14:paraId="519CDCC7" w14:textId="77777777" w:rsidR="00BE44EE" w:rsidRDefault="00BE44EE">
      <w:pPr>
        <w:widowControl w:val="0"/>
        <w:rPr>
          <w:rFonts w:ascii="Tahoma" w:hAnsi="Tahoma"/>
          <w:szCs w:val="24"/>
        </w:rPr>
      </w:pPr>
      <w:r>
        <w:rPr>
          <w:b/>
          <w:i/>
          <w:szCs w:val="24"/>
          <w:lang w:val="es"/>
        </w:rPr>
        <w:t>¿Cómo se determinan las decisiones colectivas e individuales con respecto al desarrollo profesional?</w:t>
      </w:r>
    </w:p>
    <w:p w14:paraId="09CE936A" w14:textId="77777777" w:rsidR="00BE44EE" w:rsidRDefault="00BE44EE">
      <w:pPr>
        <w:widowControl w:val="0"/>
        <w:rPr>
          <w:rFonts w:ascii="Tahoma" w:hAnsi="Tahoma"/>
          <w:szCs w:val="24"/>
        </w:rPr>
      </w:pPr>
      <w:r>
        <w:rPr>
          <w:szCs w:val="24"/>
          <w:lang w:val="es"/>
        </w:rPr>
        <w:t xml:space="preserve">Utilizamos los datos enumerados anteriormente para encontrar puntos en común o tendencias. Luego buscamos oportunidades de desarrollo que coincidan con estos hallazgos. Escuchamos lo que los maestros sienten que son sus áreas débiles, y tratamos de localizar capacitaciones que aborden esos también. En la medida de lo posible, intentamos mantenernos al día con </w:t>
      </w:r>
      <w:r w:rsidR="005818B8">
        <w:rPr>
          <w:szCs w:val="24"/>
          <w:lang w:val="es"/>
        </w:rPr>
        <w:t>las mejores prácticas y los requisitos cambiantes a nivel estatal.</w:t>
      </w:r>
    </w:p>
    <w:p w14:paraId="54FA0A2C" w14:textId="77777777" w:rsidR="005818B8" w:rsidRDefault="005818B8">
      <w:pPr>
        <w:widowControl w:val="0"/>
        <w:rPr>
          <w:rFonts w:ascii="Tahoma" w:hAnsi="Tahoma"/>
          <w:szCs w:val="24"/>
        </w:rPr>
      </w:pPr>
    </w:p>
    <w:p w14:paraId="17650A76" w14:textId="77777777" w:rsidR="005818B8" w:rsidRDefault="005818B8">
      <w:pPr>
        <w:widowControl w:val="0"/>
        <w:rPr>
          <w:rFonts w:ascii="Tahoma" w:hAnsi="Tahoma"/>
          <w:szCs w:val="24"/>
        </w:rPr>
      </w:pPr>
    </w:p>
    <w:p w14:paraId="1A4F077E" w14:textId="77777777" w:rsidR="005818B8" w:rsidRDefault="005818B8" w:rsidP="005818B8">
      <w:pPr>
        <w:widowControl w:val="0"/>
        <w:rPr>
          <w:rFonts w:ascii="Tahoma" w:hAnsi="Tahoma"/>
          <w:b/>
          <w:sz w:val="26"/>
          <w:szCs w:val="26"/>
        </w:rPr>
      </w:pPr>
      <w:r w:rsidRPr="00BE44EE">
        <w:rPr>
          <w:b/>
          <w:sz w:val="26"/>
          <w:szCs w:val="26"/>
          <w:lang w:val="es"/>
        </w:rPr>
        <w:t>Debilidades en la calidad,</w:t>
      </w:r>
      <w:r>
        <w:rPr>
          <w:b/>
          <w:sz w:val="26"/>
          <w:szCs w:val="26"/>
          <w:lang w:val="es"/>
        </w:rPr>
        <w:t>la recuperación y la retención del</w:t>
      </w:r>
      <w:r>
        <w:rPr>
          <w:lang w:val="es"/>
        </w:rPr>
        <w:t xml:space="preserve"> personal</w:t>
      </w:r>
    </w:p>
    <w:p w14:paraId="64DF3035" w14:textId="77777777" w:rsidR="005818B8" w:rsidRDefault="005818B8" w:rsidP="005818B8">
      <w:pPr>
        <w:widowControl w:val="0"/>
        <w:rPr>
          <w:rFonts w:ascii="Tahoma" w:hAnsi="Tahoma"/>
          <w:b/>
          <w:sz w:val="26"/>
          <w:szCs w:val="26"/>
        </w:rPr>
      </w:pPr>
    </w:p>
    <w:p w14:paraId="61494D60" w14:textId="77777777" w:rsidR="005818B8" w:rsidRDefault="005818B8" w:rsidP="005818B8">
      <w:pPr>
        <w:widowControl w:val="0"/>
        <w:rPr>
          <w:rFonts w:ascii="Tahoma" w:hAnsi="Tahoma"/>
          <w:szCs w:val="24"/>
        </w:rPr>
      </w:pPr>
    </w:p>
    <w:p w14:paraId="542A39D6" w14:textId="77777777" w:rsidR="005818B8" w:rsidRDefault="005818B8" w:rsidP="005818B8">
      <w:pPr>
        <w:widowControl w:val="0"/>
        <w:rPr>
          <w:rFonts w:ascii="Tahoma" w:hAnsi="Tahoma"/>
          <w:szCs w:val="24"/>
        </w:rPr>
      </w:pPr>
      <w:r>
        <w:rPr>
          <w:b/>
          <w:i/>
          <w:szCs w:val="24"/>
          <w:lang w:val="es"/>
        </w:rPr>
        <w:t>¿Cómo se asigna el personal altamente efectivo para trabajar con los estudiantes más necesitados?</w:t>
      </w:r>
    </w:p>
    <w:p w14:paraId="72F99809" w14:textId="77777777" w:rsidR="005818B8" w:rsidRDefault="00CD7C03" w:rsidP="005818B8">
      <w:pPr>
        <w:widowControl w:val="0"/>
        <w:rPr>
          <w:rFonts w:ascii="Tahoma" w:hAnsi="Tahoma"/>
          <w:szCs w:val="24"/>
        </w:rPr>
      </w:pPr>
      <w:r>
        <w:rPr>
          <w:szCs w:val="24"/>
          <w:lang w:val="es"/>
        </w:rPr>
        <w:t>Actualmente, el personal se asigna por certificación, no por su efectividad</w:t>
      </w:r>
      <w:r w:rsidR="005818B8">
        <w:rPr>
          <w:szCs w:val="24"/>
          <w:lang w:val="es"/>
        </w:rPr>
        <w:t>.</w:t>
      </w:r>
    </w:p>
    <w:p w14:paraId="6C4A948B" w14:textId="77777777" w:rsidR="005818B8" w:rsidRDefault="005818B8" w:rsidP="005818B8">
      <w:pPr>
        <w:widowControl w:val="0"/>
        <w:rPr>
          <w:rFonts w:ascii="Tahoma" w:hAnsi="Tahoma"/>
          <w:szCs w:val="24"/>
        </w:rPr>
      </w:pPr>
    </w:p>
    <w:p w14:paraId="04317B55" w14:textId="77777777" w:rsidR="005818B8" w:rsidRDefault="005818B8" w:rsidP="005818B8">
      <w:pPr>
        <w:widowControl w:val="0"/>
        <w:rPr>
          <w:rFonts w:ascii="Tahoma" w:hAnsi="Tahoma"/>
          <w:szCs w:val="24"/>
        </w:rPr>
      </w:pPr>
      <w:r>
        <w:rPr>
          <w:b/>
          <w:i/>
          <w:szCs w:val="24"/>
          <w:lang w:val="es"/>
        </w:rPr>
        <w:t>¿Cuál es el impacto / efecto de nuestro programa de mentores de maestros?</w:t>
      </w:r>
    </w:p>
    <w:p w14:paraId="79550F77" w14:textId="77777777" w:rsidR="005818B8" w:rsidRDefault="00CD7C03" w:rsidP="005818B8">
      <w:pPr>
        <w:widowControl w:val="0"/>
        <w:rPr>
          <w:rFonts w:ascii="Tahoma" w:hAnsi="Tahoma"/>
          <w:szCs w:val="24"/>
        </w:rPr>
      </w:pPr>
      <w:r>
        <w:rPr>
          <w:szCs w:val="24"/>
          <w:lang w:val="es"/>
        </w:rPr>
        <w:t xml:space="preserve">Hay </w:t>
      </w:r>
      <w:r w:rsidR="00404D05">
        <w:rPr>
          <w:szCs w:val="24"/>
          <w:lang w:val="es"/>
        </w:rPr>
        <w:t>una mejora</w:t>
      </w:r>
      <w:r>
        <w:rPr>
          <w:szCs w:val="24"/>
          <w:lang w:val="es"/>
        </w:rPr>
        <w:t xml:space="preserve"> en el desempeño de los maestros.</w:t>
      </w:r>
    </w:p>
    <w:p w14:paraId="4F3F5326" w14:textId="77777777" w:rsidR="005818B8" w:rsidRDefault="005818B8" w:rsidP="005818B8">
      <w:pPr>
        <w:widowControl w:val="0"/>
        <w:rPr>
          <w:rFonts w:ascii="Tahoma" w:hAnsi="Tahoma"/>
          <w:szCs w:val="24"/>
        </w:rPr>
      </w:pPr>
    </w:p>
    <w:p w14:paraId="4B65A9A7" w14:textId="77777777" w:rsidR="005818B8" w:rsidRDefault="005818B8" w:rsidP="005818B8">
      <w:pPr>
        <w:widowControl w:val="0"/>
        <w:rPr>
          <w:rFonts w:ascii="Tahoma" w:hAnsi="Tahoma"/>
          <w:szCs w:val="24"/>
        </w:rPr>
      </w:pPr>
      <w:r>
        <w:rPr>
          <w:b/>
          <w:i/>
          <w:szCs w:val="24"/>
          <w:lang w:val="es"/>
        </w:rPr>
        <w:t>¿A qué tipos de desarrollo profesional ha asistido el personal? ¿Cómo se supervisa la implementación? ¿Qué impacto ha tenido en el rendimiento? ¿Cuál es el seguimiento?</w:t>
      </w:r>
    </w:p>
    <w:p w14:paraId="162A4523" w14:textId="77777777" w:rsidR="005818B8" w:rsidRDefault="00CD7C03" w:rsidP="005818B8">
      <w:pPr>
        <w:widowControl w:val="0"/>
        <w:rPr>
          <w:rFonts w:ascii="Tahoma" w:hAnsi="Tahoma"/>
          <w:szCs w:val="24"/>
        </w:rPr>
      </w:pPr>
      <w:r>
        <w:rPr>
          <w:szCs w:val="24"/>
          <w:lang w:val="es"/>
        </w:rPr>
        <w:t>A principios de año nos centramos en una o dos necesidades altas durante el desarrollo profesional. El equipo de</w:t>
      </w:r>
      <w:r w:rsidR="00404D05">
        <w:rPr>
          <w:szCs w:val="24"/>
          <w:lang w:val="es"/>
        </w:rPr>
        <w:t>inistración y liderazgo</w:t>
      </w:r>
      <w:r>
        <w:rPr>
          <w:lang w:val="es"/>
        </w:rPr>
        <w:t xml:space="preserve"> de adm </w:t>
      </w:r>
      <w:r>
        <w:rPr>
          <w:szCs w:val="24"/>
          <w:lang w:val="es"/>
        </w:rPr>
        <w:t xml:space="preserve"> pudo monitorear y responsabilizar al personal a </w:t>
      </w:r>
      <w:r w:rsidR="00404D05">
        <w:rPr>
          <w:szCs w:val="24"/>
          <w:lang w:val="es"/>
        </w:rPr>
        <w:t>través de reuniones de PLC.</w:t>
      </w:r>
    </w:p>
    <w:p w14:paraId="6EAAFE8B" w14:textId="77777777" w:rsidR="00404D05" w:rsidRDefault="00404D05" w:rsidP="005818B8">
      <w:pPr>
        <w:widowControl w:val="0"/>
        <w:rPr>
          <w:rFonts w:ascii="Tahoma" w:hAnsi="Tahoma"/>
          <w:szCs w:val="24"/>
        </w:rPr>
      </w:pPr>
    </w:p>
    <w:p w14:paraId="30F4087E" w14:textId="77777777" w:rsidR="00404D05" w:rsidRDefault="00404D05" w:rsidP="005818B8">
      <w:pPr>
        <w:widowControl w:val="0"/>
        <w:rPr>
          <w:rFonts w:ascii="Tahoma" w:hAnsi="Tahoma"/>
          <w:szCs w:val="24"/>
        </w:rPr>
      </w:pPr>
    </w:p>
    <w:p w14:paraId="1CF69621" w14:textId="77777777" w:rsidR="00404D05" w:rsidRDefault="00404D05" w:rsidP="005818B8">
      <w:pPr>
        <w:widowControl w:val="0"/>
        <w:rPr>
          <w:rFonts w:ascii="Tahoma" w:hAnsi="Tahoma"/>
          <w:szCs w:val="24"/>
        </w:rPr>
      </w:pPr>
    </w:p>
    <w:p w14:paraId="3AEA26FC" w14:textId="77777777" w:rsidR="00404D05" w:rsidRDefault="00404D05" w:rsidP="005818B8">
      <w:pPr>
        <w:widowControl w:val="0"/>
        <w:rPr>
          <w:rFonts w:ascii="Tahoma" w:hAnsi="Tahoma"/>
          <w:szCs w:val="24"/>
        </w:rPr>
      </w:pPr>
    </w:p>
    <w:p w14:paraId="43E677D3" w14:textId="77777777" w:rsidR="005818B8" w:rsidRDefault="005818B8" w:rsidP="005818B8">
      <w:pPr>
        <w:widowControl w:val="0"/>
        <w:rPr>
          <w:rFonts w:ascii="Tahoma" w:hAnsi="Tahoma"/>
          <w:szCs w:val="24"/>
        </w:rPr>
      </w:pPr>
    </w:p>
    <w:p w14:paraId="7B8FB12A" w14:textId="77777777" w:rsidR="005818B8" w:rsidRDefault="005818B8" w:rsidP="005818B8">
      <w:pPr>
        <w:widowControl w:val="0"/>
        <w:rPr>
          <w:rFonts w:ascii="Tahoma" w:hAnsi="Tahoma"/>
          <w:szCs w:val="24"/>
        </w:rPr>
      </w:pPr>
    </w:p>
    <w:p w14:paraId="528C9E74" w14:textId="77777777" w:rsidR="00B2144B" w:rsidRDefault="00B2144B" w:rsidP="005818B8">
      <w:pPr>
        <w:widowControl w:val="0"/>
        <w:rPr>
          <w:rFonts w:ascii="Tahoma" w:hAnsi="Tahoma"/>
          <w:szCs w:val="24"/>
        </w:rPr>
      </w:pPr>
    </w:p>
    <w:p w14:paraId="77A7AE44" w14:textId="77777777" w:rsidR="005818B8" w:rsidRPr="00B2144B" w:rsidRDefault="005818B8" w:rsidP="005818B8">
      <w:pPr>
        <w:widowControl w:val="0"/>
        <w:rPr>
          <w:rFonts w:ascii="Tahoma" w:hAnsi="Tahoma"/>
          <w:b/>
          <w:sz w:val="28"/>
          <w:szCs w:val="28"/>
        </w:rPr>
      </w:pPr>
      <w:r w:rsidRPr="00B2144B">
        <w:rPr>
          <w:b/>
          <w:sz w:val="28"/>
          <w:szCs w:val="28"/>
          <w:lang w:val="es"/>
        </w:rPr>
        <w:t>CURRÍCULO, INSTRUCCIÓN Y EVALUACIÓN</w:t>
      </w:r>
    </w:p>
    <w:p w14:paraId="76D556A5" w14:textId="77777777" w:rsidR="005818B8" w:rsidRDefault="005818B8" w:rsidP="005818B8">
      <w:pPr>
        <w:widowControl w:val="0"/>
        <w:rPr>
          <w:rFonts w:ascii="Tahoma" w:hAnsi="Tahoma"/>
          <w:b/>
          <w:szCs w:val="24"/>
        </w:rPr>
      </w:pPr>
    </w:p>
    <w:p w14:paraId="7169E02A" w14:textId="77777777" w:rsidR="005818B8" w:rsidRPr="00B2144B" w:rsidRDefault="005818B8" w:rsidP="005818B8">
      <w:pPr>
        <w:widowControl w:val="0"/>
        <w:rPr>
          <w:rFonts w:ascii="Tahoma" w:hAnsi="Tahoma"/>
          <w:sz w:val="26"/>
          <w:szCs w:val="26"/>
        </w:rPr>
      </w:pPr>
      <w:r w:rsidRPr="00B2144B">
        <w:rPr>
          <w:b/>
          <w:sz w:val="26"/>
          <w:szCs w:val="26"/>
          <w:lang w:val="es"/>
        </w:rPr>
        <w:t>Currículo, instrucción y fortalezas de evaluación</w:t>
      </w:r>
    </w:p>
    <w:p w14:paraId="05C99E94" w14:textId="77777777" w:rsidR="005818B8" w:rsidRDefault="005818B8" w:rsidP="005818B8">
      <w:pPr>
        <w:widowControl w:val="0"/>
        <w:rPr>
          <w:rFonts w:ascii="Tahoma" w:hAnsi="Tahoma"/>
          <w:szCs w:val="24"/>
        </w:rPr>
      </w:pPr>
    </w:p>
    <w:p w14:paraId="22D535DC" w14:textId="77777777" w:rsidR="005818B8" w:rsidRDefault="005818B8" w:rsidP="005818B8">
      <w:pPr>
        <w:widowControl w:val="0"/>
        <w:rPr>
          <w:rFonts w:ascii="Tahoma" w:hAnsi="Tahoma"/>
          <w:szCs w:val="24"/>
        </w:rPr>
      </w:pPr>
      <w:r>
        <w:rPr>
          <w:b/>
          <w:i/>
          <w:szCs w:val="24"/>
          <w:lang w:val="es"/>
        </w:rPr>
        <w:t>¿Qué evidencia existe para determinar que el currículo está claramente vinculado al TEKS y otros estándares para el aprendizaje de los estudiantes?</w:t>
      </w:r>
    </w:p>
    <w:p w14:paraId="68800532" w14:textId="77777777" w:rsidR="00F645DA" w:rsidRDefault="00F645DA" w:rsidP="005818B8">
      <w:pPr>
        <w:widowControl w:val="0"/>
        <w:rPr>
          <w:rFonts w:ascii="Tahoma" w:hAnsi="Tahoma"/>
          <w:szCs w:val="24"/>
        </w:rPr>
      </w:pPr>
      <w:r>
        <w:rPr>
          <w:szCs w:val="24"/>
          <w:lang w:val="es"/>
        </w:rPr>
        <w:t>Las pruebas unitarias desarrolladas localmente y las excavaciones de datos. Las expectativas de los estudiantes con bajo puntaje se vuelven a evaluar en la siguiente prueba unitaria.</w:t>
      </w:r>
    </w:p>
    <w:p w14:paraId="12544BEC" w14:textId="77777777" w:rsidR="00F645DA" w:rsidRDefault="00F645DA" w:rsidP="005818B8">
      <w:pPr>
        <w:widowControl w:val="0"/>
        <w:rPr>
          <w:rFonts w:ascii="Tahoma" w:hAnsi="Tahoma"/>
          <w:szCs w:val="24"/>
        </w:rPr>
      </w:pPr>
    </w:p>
    <w:p w14:paraId="46F160C5" w14:textId="77777777" w:rsidR="00F645DA" w:rsidRDefault="00F645DA" w:rsidP="005818B8">
      <w:pPr>
        <w:widowControl w:val="0"/>
        <w:rPr>
          <w:rFonts w:ascii="Tahoma" w:hAnsi="Tahoma"/>
          <w:szCs w:val="24"/>
        </w:rPr>
      </w:pPr>
      <w:r>
        <w:rPr>
          <w:b/>
          <w:i/>
          <w:szCs w:val="24"/>
          <w:lang w:val="es"/>
        </w:rPr>
        <w:t>¿Cómo se utilizan los datos para informar el currículo, la instrucción y las decisiones de evaluación?</w:t>
      </w:r>
    </w:p>
    <w:p w14:paraId="351A3CB6" w14:textId="77777777" w:rsidR="00F645DA" w:rsidRDefault="00F645DA" w:rsidP="005818B8">
      <w:pPr>
        <w:widowControl w:val="0"/>
        <w:rPr>
          <w:rFonts w:ascii="Tahoma" w:hAnsi="Tahoma"/>
          <w:szCs w:val="24"/>
        </w:rPr>
      </w:pPr>
      <w:r>
        <w:rPr>
          <w:szCs w:val="24"/>
          <w:lang w:val="es"/>
        </w:rPr>
        <w:t>El personal planifica toda la instrucción en grupos pequeños en torno a las evaluaciones de la unidad. Los TEKS que no se dominan se vuelven a probar en la siguiente prueba o hasta que se consideren dominados.</w:t>
      </w:r>
    </w:p>
    <w:p w14:paraId="4A97CF1C" w14:textId="77777777" w:rsidR="00CD7C03" w:rsidRDefault="00CD7C03" w:rsidP="005818B8">
      <w:pPr>
        <w:widowControl w:val="0"/>
        <w:rPr>
          <w:rFonts w:ascii="Tahoma" w:hAnsi="Tahoma"/>
          <w:szCs w:val="24"/>
        </w:rPr>
      </w:pPr>
    </w:p>
    <w:p w14:paraId="3CF13977" w14:textId="77777777" w:rsidR="00CD7C03" w:rsidRDefault="00CD7C03" w:rsidP="005818B8">
      <w:pPr>
        <w:widowControl w:val="0"/>
        <w:rPr>
          <w:rFonts w:ascii="Tahoma" w:hAnsi="Tahoma"/>
          <w:szCs w:val="24"/>
        </w:rPr>
      </w:pPr>
      <w:r>
        <w:rPr>
          <w:b/>
          <w:i/>
          <w:szCs w:val="24"/>
          <w:lang w:val="es"/>
        </w:rPr>
        <w:t>¿Qué reflejan los datos sobre cómo se alinean el currículo, la instrucción y la evaluación? ¿Cómo se enfocan en apoyar y desafiar a todos los estudiantes?</w:t>
      </w:r>
    </w:p>
    <w:p w14:paraId="0D367156" w14:textId="77777777" w:rsidR="00CD7C03" w:rsidRPr="00CD7C03" w:rsidRDefault="00CD7C03" w:rsidP="005818B8">
      <w:pPr>
        <w:widowControl w:val="0"/>
        <w:rPr>
          <w:rFonts w:ascii="Tahoma" w:hAnsi="Tahoma"/>
          <w:szCs w:val="24"/>
        </w:rPr>
      </w:pPr>
      <w:r>
        <w:rPr>
          <w:szCs w:val="24"/>
          <w:lang w:val="es"/>
        </w:rPr>
        <w:t xml:space="preserve">Los recursos que utilizamos están alineados con los TEKS. Utilizamos el sistema de recursos TEKS para nuestro alcance y secuencia. Todas las evaluaciones de la unidad son creadas </w:t>
      </w:r>
      <w:r w:rsidR="00214EF0">
        <w:rPr>
          <w:szCs w:val="24"/>
          <w:lang w:val="es"/>
        </w:rPr>
        <w:t>por los maestros en función de sus TEKS alineados</w:t>
      </w:r>
      <w:r>
        <w:rPr>
          <w:szCs w:val="24"/>
          <w:lang w:val="es"/>
        </w:rPr>
        <w:t>. Esto permite a los profesores obtener una visión clara de lo que los estudiantes saben. Los datos nos muestran qué TEKS se dominan.</w:t>
      </w:r>
    </w:p>
    <w:p w14:paraId="7CA6A151" w14:textId="77777777" w:rsidR="00F645DA" w:rsidRDefault="00F645DA" w:rsidP="005818B8">
      <w:pPr>
        <w:widowControl w:val="0"/>
        <w:rPr>
          <w:rFonts w:ascii="Tahoma" w:hAnsi="Tahoma"/>
          <w:szCs w:val="24"/>
        </w:rPr>
      </w:pPr>
    </w:p>
    <w:p w14:paraId="1F879FA8" w14:textId="77777777" w:rsidR="00F645DA" w:rsidRDefault="00F645DA" w:rsidP="005818B8">
      <w:pPr>
        <w:widowControl w:val="0"/>
        <w:rPr>
          <w:rFonts w:ascii="Tahoma" w:hAnsi="Tahoma"/>
          <w:szCs w:val="24"/>
        </w:rPr>
      </w:pPr>
      <w:r>
        <w:rPr>
          <w:b/>
          <w:i/>
          <w:szCs w:val="24"/>
          <w:lang w:val="es"/>
        </w:rPr>
        <w:t>¿Hay evidencia de que las evaluaciones están alineadas con expectativas de logro claramente especificadas y apropiadas? ¿Cómo se desarrollan y vinculan para medir el efecto del currículo y la instrucción?</w:t>
      </w:r>
    </w:p>
    <w:p w14:paraId="3104B3FE" w14:textId="77777777" w:rsidR="00F645DA" w:rsidRDefault="00F645DA" w:rsidP="005818B8">
      <w:pPr>
        <w:widowControl w:val="0"/>
        <w:rPr>
          <w:rFonts w:ascii="Tahoma" w:hAnsi="Tahoma"/>
          <w:szCs w:val="24"/>
        </w:rPr>
      </w:pPr>
      <w:r>
        <w:rPr>
          <w:szCs w:val="24"/>
          <w:lang w:val="es"/>
        </w:rPr>
        <w:t>Las evaluaciones se crean a través de DMAC y todas las preguntas están alineadas con TEKS. Cuando obtienen los resultados, los maestros pueden ver dónde necesitan volver a enseñar y qué debe incluirse en sus lecciones en grupos pequeños.</w:t>
      </w:r>
    </w:p>
    <w:p w14:paraId="1C79E773" w14:textId="77777777" w:rsidR="00B2144B" w:rsidRDefault="00B2144B" w:rsidP="005818B8">
      <w:pPr>
        <w:widowControl w:val="0"/>
        <w:rPr>
          <w:rFonts w:ascii="Tahoma" w:hAnsi="Tahoma"/>
          <w:szCs w:val="24"/>
        </w:rPr>
      </w:pPr>
    </w:p>
    <w:p w14:paraId="0BB0E7E5" w14:textId="77777777" w:rsidR="00B2144B" w:rsidRDefault="00B2144B" w:rsidP="005818B8">
      <w:pPr>
        <w:widowControl w:val="0"/>
        <w:rPr>
          <w:rFonts w:ascii="Tahoma" w:hAnsi="Tahoma"/>
          <w:szCs w:val="24"/>
        </w:rPr>
      </w:pPr>
      <w:r>
        <w:rPr>
          <w:b/>
          <w:i/>
          <w:szCs w:val="24"/>
          <w:lang w:val="es"/>
        </w:rPr>
        <w:t>¿Cómo sabemos que las evaluaciones se diseñan, desarrollan y utilizan de una manera justa y equitativa que elimina los sesgos? ¿Cómo perciben los estudiantes estas evaluaciones?</w:t>
      </w:r>
    </w:p>
    <w:p w14:paraId="1CBCE9C0" w14:textId="77777777" w:rsidR="00B2144B" w:rsidRDefault="00B2144B" w:rsidP="005818B8">
      <w:pPr>
        <w:widowControl w:val="0"/>
        <w:rPr>
          <w:rFonts w:ascii="Tahoma" w:hAnsi="Tahoma"/>
          <w:szCs w:val="24"/>
        </w:rPr>
      </w:pPr>
      <w:r>
        <w:rPr>
          <w:szCs w:val="24"/>
          <w:lang w:val="es"/>
        </w:rPr>
        <w:t xml:space="preserve">Los </w:t>
      </w:r>
      <w:r w:rsidR="00214EF0">
        <w:rPr>
          <w:szCs w:val="24"/>
          <w:lang w:val="es"/>
        </w:rPr>
        <w:t>profesores crean las evaluaciones</w:t>
      </w:r>
      <w:r>
        <w:rPr>
          <w:szCs w:val="24"/>
          <w:lang w:val="es"/>
        </w:rPr>
        <w:t>. Los estudiantes no son grandes fanáticos de todas las pruebas, pero les gusta ver los resultados.</w:t>
      </w:r>
    </w:p>
    <w:p w14:paraId="16602F03" w14:textId="77777777" w:rsidR="00B2144B" w:rsidRDefault="00B2144B" w:rsidP="005818B8">
      <w:pPr>
        <w:widowControl w:val="0"/>
        <w:rPr>
          <w:rFonts w:ascii="Tahoma" w:hAnsi="Tahoma"/>
          <w:szCs w:val="24"/>
        </w:rPr>
      </w:pPr>
    </w:p>
    <w:p w14:paraId="02F84BC7" w14:textId="77777777" w:rsidR="00B2144B" w:rsidRDefault="00B2144B" w:rsidP="005818B8">
      <w:pPr>
        <w:widowControl w:val="0"/>
        <w:rPr>
          <w:rFonts w:ascii="Tahoma" w:hAnsi="Tahoma"/>
          <w:szCs w:val="24"/>
        </w:rPr>
      </w:pPr>
      <w:r>
        <w:rPr>
          <w:b/>
          <w:i/>
          <w:szCs w:val="24"/>
          <w:lang w:val="es"/>
        </w:rPr>
        <w:t>¿Cómo proporciona el alcance de las evaluaciones un muestreo completo y representativo del desempeño de los estudiantes que permita conclusiones seguras sobre el logro?</w:t>
      </w:r>
    </w:p>
    <w:p w14:paraId="0A7FC1ED" w14:textId="77777777" w:rsidR="00B2144B" w:rsidRDefault="00B2144B" w:rsidP="005818B8">
      <w:pPr>
        <w:widowControl w:val="0"/>
        <w:rPr>
          <w:rFonts w:ascii="Tahoma" w:hAnsi="Tahoma"/>
          <w:szCs w:val="24"/>
        </w:rPr>
      </w:pPr>
      <w:r>
        <w:rPr>
          <w:szCs w:val="24"/>
          <w:lang w:val="es"/>
        </w:rPr>
        <w:t>Utilizamos el sistema de recursos TEK para el alcance y la secuencia. El sistema DMAC nos permite ver sus resultados en un muestreo aleatorio.</w:t>
      </w:r>
    </w:p>
    <w:p w14:paraId="623F5027" w14:textId="77777777" w:rsidR="00CD7C03" w:rsidRDefault="00CD7C03" w:rsidP="005818B8">
      <w:pPr>
        <w:widowControl w:val="0"/>
        <w:rPr>
          <w:rFonts w:ascii="Tahoma" w:hAnsi="Tahoma"/>
          <w:szCs w:val="24"/>
        </w:rPr>
      </w:pPr>
    </w:p>
    <w:p w14:paraId="31F2DBB3" w14:textId="77777777" w:rsidR="00CD7C03" w:rsidRDefault="00CD7C03" w:rsidP="005818B8">
      <w:pPr>
        <w:widowControl w:val="0"/>
        <w:rPr>
          <w:rFonts w:ascii="Tahoma" w:hAnsi="Tahoma"/>
          <w:szCs w:val="24"/>
        </w:rPr>
      </w:pPr>
    </w:p>
    <w:p w14:paraId="4CE33007" w14:textId="77777777" w:rsidR="00B2144B" w:rsidRDefault="00B2144B" w:rsidP="005818B8">
      <w:pPr>
        <w:widowControl w:val="0"/>
        <w:rPr>
          <w:rFonts w:ascii="Tahoma" w:hAnsi="Tahoma"/>
          <w:szCs w:val="24"/>
        </w:rPr>
      </w:pPr>
    </w:p>
    <w:p w14:paraId="42B659C1" w14:textId="77777777" w:rsidR="00B2144B" w:rsidRDefault="00B2144B" w:rsidP="005818B8">
      <w:pPr>
        <w:widowControl w:val="0"/>
        <w:rPr>
          <w:rFonts w:ascii="Tahoma" w:hAnsi="Tahoma"/>
          <w:szCs w:val="24"/>
        </w:rPr>
      </w:pPr>
    </w:p>
    <w:p w14:paraId="689E1974" w14:textId="77777777" w:rsidR="00B2144B" w:rsidRPr="00B2144B" w:rsidRDefault="00B2144B" w:rsidP="00B2144B">
      <w:pPr>
        <w:widowControl w:val="0"/>
        <w:rPr>
          <w:rFonts w:ascii="Tahoma" w:hAnsi="Tahoma"/>
          <w:b/>
          <w:sz w:val="26"/>
          <w:szCs w:val="26"/>
        </w:rPr>
      </w:pPr>
      <w:r w:rsidRPr="00B2144B">
        <w:rPr>
          <w:b/>
          <w:sz w:val="26"/>
          <w:szCs w:val="26"/>
          <w:lang w:val="es"/>
        </w:rPr>
        <w:t>Debilidades del currículo, la instrucción y la evaluación</w:t>
      </w:r>
    </w:p>
    <w:p w14:paraId="144356E7" w14:textId="77777777" w:rsidR="00B2144B" w:rsidRDefault="00B2144B" w:rsidP="00B2144B">
      <w:pPr>
        <w:widowControl w:val="0"/>
        <w:rPr>
          <w:rFonts w:ascii="Tahoma" w:hAnsi="Tahoma"/>
          <w:b/>
          <w:szCs w:val="24"/>
        </w:rPr>
      </w:pPr>
    </w:p>
    <w:p w14:paraId="766994A3" w14:textId="77777777" w:rsidR="00787FEF" w:rsidRDefault="00787FEF" w:rsidP="00B2144B">
      <w:pPr>
        <w:widowControl w:val="0"/>
        <w:rPr>
          <w:rFonts w:ascii="Tahoma" w:hAnsi="Tahoma"/>
          <w:b/>
          <w:szCs w:val="24"/>
        </w:rPr>
      </w:pPr>
    </w:p>
    <w:p w14:paraId="4B781E4F" w14:textId="77777777" w:rsidR="00B2144B" w:rsidRDefault="00B2144B" w:rsidP="00B2144B">
      <w:pPr>
        <w:widowControl w:val="0"/>
        <w:rPr>
          <w:rFonts w:ascii="Tahoma" w:hAnsi="Tahoma"/>
          <w:szCs w:val="24"/>
        </w:rPr>
      </w:pPr>
      <w:r>
        <w:rPr>
          <w:b/>
          <w:i/>
          <w:szCs w:val="24"/>
          <w:lang w:val="es"/>
        </w:rPr>
        <w:t>¿Cómo se alinean el currículo, la instrucción y la evaluación con las habilidades de aprendizaje del siglo</w:t>
      </w:r>
      <w:r>
        <w:rPr>
          <w:lang w:val="es"/>
        </w:rPr>
        <w:t xml:space="preserve"> 21?</w:t>
      </w:r>
    </w:p>
    <w:p w14:paraId="5A2FA885" w14:textId="77777777" w:rsidR="00B2144B" w:rsidRDefault="00B2144B" w:rsidP="00B2144B">
      <w:pPr>
        <w:widowControl w:val="0"/>
        <w:rPr>
          <w:rFonts w:ascii="Tahoma" w:hAnsi="Tahoma"/>
          <w:szCs w:val="24"/>
        </w:rPr>
      </w:pPr>
      <w:r>
        <w:rPr>
          <w:szCs w:val="24"/>
          <w:lang w:val="es"/>
        </w:rPr>
        <w:t>No tenemos un recurso curricular establecido para todas las materias. Los maestros usan muchos recursos y tecnología encontrados.</w:t>
      </w:r>
    </w:p>
    <w:p w14:paraId="7160DEC4" w14:textId="77777777" w:rsidR="00B2144B" w:rsidRDefault="00B2144B" w:rsidP="00B2144B">
      <w:pPr>
        <w:widowControl w:val="0"/>
        <w:rPr>
          <w:rFonts w:ascii="Tahoma" w:hAnsi="Tahoma"/>
          <w:szCs w:val="24"/>
        </w:rPr>
      </w:pPr>
    </w:p>
    <w:p w14:paraId="2C4EE6FC" w14:textId="77777777" w:rsidR="00B2144B" w:rsidRDefault="00B2144B" w:rsidP="00B2144B">
      <w:pPr>
        <w:widowControl w:val="0"/>
        <w:rPr>
          <w:rFonts w:ascii="Tahoma" w:hAnsi="Tahoma"/>
          <w:szCs w:val="24"/>
        </w:rPr>
      </w:pPr>
      <w:r>
        <w:rPr>
          <w:b/>
          <w:i/>
          <w:szCs w:val="24"/>
          <w:lang w:val="es"/>
        </w:rPr>
        <w:t>¿Qué evidencia hay de que existe un proceso para monitorear, evaluar y renovar el currículo para satisfacer las necesidades de todos los estudiantes?</w:t>
      </w:r>
    </w:p>
    <w:p w14:paraId="6A002D08" w14:textId="77777777" w:rsidR="00B2144B" w:rsidRDefault="00B2144B" w:rsidP="00B2144B">
      <w:pPr>
        <w:widowControl w:val="0"/>
        <w:rPr>
          <w:rFonts w:ascii="Tahoma" w:hAnsi="Tahoma"/>
          <w:szCs w:val="24"/>
        </w:rPr>
      </w:pPr>
      <w:r>
        <w:rPr>
          <w:szCs w:val="24"/>
          <w:lang w:val="es"/>
        </w:rPr>
        <w:t xml:space="preserve">No hay un proceso establecido para monitorear y evaluar el plan de estudios. No tenemos recursos curriculares establecidos para todas las materias. </w:t>
      </w:r>
      <w:r w:rsidR="00787FEF">
        <w:rPr>
          <w:szCs w:val="24"/>
          <w:lang w:val="es"/>
        </w:rPr>
        <w:t>Teache</w:t>
      </w:r>
      <w:r w:rsidR="0091499D">
        <w:rPr>
          <w:szCs w:val="24"/>
          <w:lang w:val="es"/>
        </w:rPr>
        <w:t>rs utiliza una gran cantidad de recursos encontrados.</w:t>
      </w:r>
    </w:p>
    <w:p w14:paraId="23CC83CB" w14:textId="77777777" w:rsidR="00787FEF" w:rsidRDefault="00787FEF" w:rsidP="00B2144B">
      <w:pPr>
        <w:widowControl w:val="0"/>
        <w:rPr>
          <w:rFonts w:ascii="Tahoma" w:hAnsi="Tahoma"/>
          <w:szCs w:val="24"/>
        </w:rPr>
      </w:pPr>
    </w:p>
    <w:p w14:paraId="77E8CE32" w14:textId="77777777" w:rsidR="00787FEF" w:rsidRDefault="00787FEF" w:rsidP="00B2144B">
      <w:pPr>
        <w:widowControl w:val="0"/>
        <w:rPr>
          <w:rFonts w:ascii="Tahoma" w:hAnsi="Tahoma"/>
          <w:szCs w:val="24"/>
        </w:rPr>
      </w:pPr>
      <w:r>
        <w:rPr>
          <w:b/>
          <w:i/>
          <w:szCs w:val="24"/>
          <w:lang w:val="es"/>
        </w:rPr>
        <w:t>¿Cómo se alinean las estrategias y actividades de instrucción con las necesidades de aprendizaje de los estudiantes y los resultados esperados para el logro? ¿Qué tan consistente es esto en todo el distrito / escuela? ¿Cuál es el impacto en grupos específicos de estudiantes?</w:t>
      </w:r>
    </w:p>
    <w:p w14:paraId="393B50FF" w14:textId="77777777" w:rsidR="00787FEF" w:rsidRDefault="00787FEF" w:rsidP="00B2144B">
      <w:pPr>
        <w:widowControl w:val="0"/>
        <w:rPr>
          <w:rFonts w:ascii="Tahoma" w:hAnsi="Tahoma"/>
          <w:szCs w:val="24"/>
        </w:rPr>
      </w:pPr>
      <w:r>
        <w:rPr>
          <w:szCs w:val="24"/>
          <w:lang w:val="es"/>
        </w:rPr>
        <w:t>Los maestros usan sus datos para crear los grupos pequeños en sus aulas. No hay detalles sobre cómo pueden hacer esto. No es consistente en todo el distrito, ya que no hay pautas establecidas aparte de requerir que sea parte del aula.</w:t>
      </w:r>
    </w:p>
    <w:p w14:paraId="339F11CA" w14:textId="77777777" w:rsidR="00787FEF" w:rsidRDefault="00787FEF" w:rsidP="00B2144B">
      <w:pPr>
        <w:widowControl w:val="0"/>
        <w:rPr>
          <w:rFonts w:ascii="Tahoma" w:hAnsi="Tahoma"/>
          <w:szCs w:val="24"/>
        </w:rPr>
      </w:pPr>
    </w:p>
    <w:p w14:paraId="787A5356" w14:textId="77777777" w:rsidR="00787FEF" w:rsidRDefault="00787FEF" w:rsidP="00B2144B">
      <w:pPr>
        <w:widowControl w:val="0"/>
        <w:rPr>
          <w:rFonts w:ascii="Tahoma" w:hAnsi="Tahoma"/>
          <w:b/>
          <w:i/>
          <w:szCs w:val="24"/>
        </w:rPr>
      </w:pPr>
      <w:r>
        <w:rPr>
          <w:b/>
          <w:i/>
          <w:szCs w:val="24"/>
          <w:lang w:val="es"/>
        </w:rPr>
        <w:t>¿Qué evidencia apoya la implementación de intervenciones adicionales de alto impacto / alto rendimiento para los estudiantes que necesitan asistencia más allá de la instrucción en el aula de primaria? ¿Qué estudiantes necesitan este tipo de instrucción? ¿Cuál ha sido el efecto a lo largo del tiempo?</w:t>
      </w:r>
    </w:p>
    <w:p w14:paraId="07DC0C19" w14:textId="77777777" w:rsidR="00787FEF" w:rsidRDefault="00787FEF" w:rsidP="00B2144B">
      <w:pPr>
        <w:widowControl w:val="0"/>
        <w:rPr>
          <w:rFonts w:ascii="Tahoma" w:hAnsi="Tahoma"/>
          <w:szCs w:val="24"/>
        </w:rPr>
      </w:pPr>
      <w:r>
        <w:rPr>
          <w:szCs w:val="24"/>
          <w:lang w:val="es"/>
        </w:rPr>
        <w:t>Cuando los estudiantes necesitan una intervención más intensiva, son llevados al Comité de RTI para crear un plan. A cada estudiante se le da un plan específico. A cada estudiante se le da un plan específico y se le hace un seguimiento por parte del aula. No hay fidelidad con el seguimiento de la recopilación de datos del maestro.</w:t>
      </w:r>
    </w:p>
    <w:p w14:paraId="1FC8C651" w14:textId="77777777" w:rsidR="00787FEF" w:rsidRDefault="00787FEF" w:rsidP="00B2144B">
      <w:pPr>
        <w:widowControl w:val="0"/>
        <w:rPr>
          <w:rFonts w:ascii="Tahoma" w:hAnsi="Tahoma"/>
          <w:szCs w:val="24"/>
        </w:rPr>
      </w:pPr>
    </w:p>
    <w:p w14:paraId="746CE3D8" w14:textId="77777777" w:rsidR="00787FEF" w:rsidRDefault="00787FEF" w:rsidP="00B2144B">
      <w:pPr>
        <w:widowControl w:val="0"/>
        <w:rPr>
          <w:rFonts w:ascii="Tahoma" w:hAnsi="Tahoma"/>
          <w:szCs w:val="24"/>
        </w:rPr>
      </w:pPr>
      <w:r>
        <w:rPr>
          <w:b/>
          <w:i/>
          <w:szCs w:val="24"/>
          <w:lang w:val="es"/>
        </w:rPr>
        <w:t>¿Cómo el diseño instruccional y la entrega maximizan la participación de los estudiantes, un clima de aprendizaje positivo, habilidades de pensamiento de orden superior, resolución de problemas, pensamiento crítico, etc.?</w:t>
      </w:r>
    </w:p>
    <w:p w14:paraId="106DCE2E" w14:textId="77777777" w:rsidR="00787FEF" w:rsidRDefault="00787FEF" w:rsidP="00B2144B">
      <w:pPr>
        <w:widowControl w:val="0"/>
        <w:rPr>
          <w:rFonts w:ascii="Tahoma" w:hAnsi="Tahoma"/>
          <w:szCs w:val="24"/>
        </w:rPr>
      </w:pPr>
      <w:r>
        <w:rPr>
          <w:szCs w:val="24"/>
          <w:lang w:val="es"/>
        </w:rPr>
        <w:t>La mayoría de los maestros usan la tecnología en las salas para mantener la participación de los estudiantes. El clima de aprendizaje positivo es evidente en toda la escuela. Los estudiantes de toda la escuela luchan con la resolución de problemas y las habilidades de pensamiento crítico.</w:t>
      </w:r>
    </w:p>
    <w:p w14:paraId="5F8B862A" w14:textId="77777777" w:rsidR="00787FEF" w:rsidRDefault="00787FEF" w:rsidP="00B2144B">
      <w:pPr>
        <w:widowControl w:val="0"/>
        <w:rPr>
          <w:rFonts w:ascii="Tahoma" w:hAnsi="Tahoma"/>
          <w:szCs w:val="24"/>
        </w:rPr>
      </w:pPr>
    </w:p>
    <w:p w14:paraId="06A6CFBB" w14:textId="77777777" w:rsidR="00787FEF" w:rsidRDefault="00787FEF" w:rsidP="00B2144B">
      <w:pPr>
        <w:widowControl w:val="0"/>
        <w:rPr>
          <w:rFonts w:ascii="Tahoma" w:hAnsi="Tahoma"/>
          <w:szCs w:val="24"/>
        </w:rPr>
      </w:pPr>
    </w:p>
    <w:p w14:paraId="487BDD93" w14:textId="77777777" w:rsidR="00787FEF" w:rsidRDefault="00787FEF" w:rsidP="00787FEF">
      <w:pPr>
        <w:widowControl w:val="0"/>
        <w:rPr>
          <w:rFonts w:ascii="Tahoma" w:hAnsi="Tahoma"/>
          <w:b/>
          <w:sz w:val="26"/>
          <w:szCs w:val="26"/>
        </w:rPr>
      </w:pPr>
      <w:r w:rsidRPr="00B2144B">
        <w:rPr>
          <w:b/>
          <w:sz w:val="26"/>
          <w:szCs w:val="26"/>
          <w:lang w:val="es"/>
        </w:rPr>
        <w:t>Currículo, instrumento y</w:t>
      </w:r>
      <w:r>
        <w:rPr>
          <w:b/>
          <w:sz w:val="26"/>
          <w:szCs w:val="26"/>
          <w:lang w:val="es"/>
        </w:rPr>
        <w:t>necesidades de evaluación</w:t>
      </w:r>
    </w:p>
    <w:p w14:paraId="52F0236C" w14:textId="77777777" w:rsidR="00787FEF" w:rsidRDefault="00787FEF" w:rsidP="00787FEF">
      <w:pPr>
        <w:widowControl w:val="0"/>
        <w:rPr>
          <w:rFonts w:ascii="Tahoma" w:hAnsi="Tahoma"/>
          <w:szCs w:val="24"/>
        </w:rPr>
      </w:pPr>
      <w:r>
        <w:rPr>
          <w:szCs w:val="24"/>
          <w:lang w:val="es"/>
        </w:rPr>
        <w:t>Establezca recursos curriculares para las materias básicas, o recursos más inclusivos para que los maestros puedan extraer. También necesitamos capacitación de maestros sobre cómo enseñar habilidades de resolución de problemas y pensamiento crítico.</w:t>
      </w:r>
    </w:p>
    <w:p w14:paraId="618BC9F6" w14:textId="77777777" w:rsidR="00787FEF" w:rsidRDefault="00787FEF" w:rsidP="00787FEF">
      <w:pPr>
        <w:widowControl w:val="0"/>
        <w:rPr>
          <w:rFonts w:ascii="Tahoma" w:hAnsi="Tahoma"/>
          <w:szCs w:val="24"/>
        </w:rPr>
      </w:pPr>
    </w:p>
    <w:p w14:paraId="4ACFD981" w14:textId="77777777" w:rsidR="00787FEF" w:rsidRDefault="00787FEF" w:rsidP="00787FEF">
      <w:pPr>
        <w:widowControl w:val="0"/>
        <w:rPr>
          <w:rFonts w:ascii="Tahoma" w:hAnsi="Tahoma"/>
          <w:szCs w:val="24"/>
        </w:rPr>
      </w:pPr>
    </w:p>
    <w:p w14:paraId="22D7FC5D" w14:textId="77777777" w:rsidR="00467EEE" w:rsidRDefault="00467EEE" w:rsidP="00787FEF">
      <w:pPr>
        <w:widowControl w:val="0"/>
        <w:rPr>
          <w:rFonts w:ascii="Tahoma" w:hAnsi="Tahoma"/>
          <w:szCs w:val="24"/>
        </w:rPr>
      </w:pPr>
    </w:p>
    <w:p w14:paraId="52F92EBC" w14:textId="77777777" w:rsidR="0091499D" w:rsidRDefault="0091499D" w:rsidP="00787FEF">
      <w:pPr>
        <w:widowControl w:val="0"/>
        <w:rPr>
          <w:rFonts w:ascii="Tahoma" w:hAnsi="Tahoma"/>
          <w:szCs w:val="24"/>
        </w:rPr>
      </w:pPr>
    </w:p>
    <w:p w14:paraId="3C82CFEB" w14:textId="77777777" w:rsidR="00787FEF" w:rsidRDefault="00787FEF" w:rsidP="00787FEF">
      <w:pPr>
        <w:widowControl w:val="0"/>
        <w:rPr>
          <w:rFonts w:ascii="Tahoma" w:hAnsi="Tahoma"/>
          <w:szCs w:val="24"/>
        </w:rPr>
      </w:pPr>
    </w:p>
    <w:p w14:paraId="016F3A40" w14:textId="77777777" w:rsidR="00787FEF" w:rsidRPr="00B2144B" w:rsidRDefault="00787FEF" w:rsidP="00787FEF">
      <w:pPr>
        <w:widowControl w:val="0"/>
        <w:rPr>
          <w:rFonts w:ascii="Tahoma" w:hAnsi="Tahoma"/>
          <w:b/>
          <w:sz w:val="26"/>
          <w:szCs w:val="26"/>
        </w:rPr>
      </w:pPr>
      <w:r w:rsidRPr="00B2144B">
        <w:rPr>
          <w:b/>
          <w:sz w:val="26"/>
          <w:szCs w:val="26"/>
          <w:lang w:val="es"/>
        </w:rPr>
        <w:t>Currículo, instrumento y</w:t>
      </w:r>
      <w:r>
        <w:rPr>
          <w:b/>
          <w:sz w:val="26"/>
          <w:szCs w:val="26"/>
          <w:lang w:val="es"/>
        </w:rPr>
        <w:t>resumen de la evaluación</w:t>
      </w:r>
    </w:p>
    <w:p w14:paraId="231A4E7E" w14:textId="77777777" w:rsidR="00787FEF" w:rsidRDefault="00787FEF" w:rsidP="00787FEF">
      <w:pPr>
        <w:widowControl w:val="0"/>
        <w:rPr>
          <w:rFonts w:ascii="Tahoma" w:hAnsi="Tahoma"/>
          <w:szCs w:val="24"/>
        </w:rPr>
      </w:pPr>
    </w:p>
    <w:p w14:paraId="4341F5D1" w14:textId="77777777" w:rsidR="00787FEF" w:rsidRDefault="00787FEF" w:rsidP="00787FEF">
      <w:pPr>
        <w:widowControl w:val="0"/>
        <w:rPr>
          <w:rFonts w:ascii="Tahoma" w:hAnsi="Tahoma"/>
          <w:szCs w:val="24"/>
        </w:rPr>
      </w:pPr>
      <w:r>
        <w:rPr>
          <w:b/>
          <w:i/>
          <w:szCs w:val="24"/>
          <w:lang w:val="es"/>
        </w:rPr>
        <w:t>¿Cómo se ve afectado este LCR por sus hallazgos?</w:t>
      </w:r>
    </w:p>
    <w:p w14:paraId="54802130" w14:textId="77777777" w:rsidR="00787FEF" w:rsidRDefault="00787FEF" w:rsidP="00787FEF">
      <w:pPr>
        <w:widowControl w:val="0"/>
        <w:rPr>
          <w:rFonts w:ascii="Tahoma" w:hAnsi="Tahoma"/>
          <w:szCs w:val="24"/>
        </w:rPr>
      </w:pPr>
      <w:r>
        <w:rPr>
          <w:szCs w:val="24"/>
          <w:lang w:val="es"/>
        </w:rPr>
        <w:t>La capacitación de maestros aumentará sus habilidades para enseñar habilidades de resolución de problemas y pensamiento crítico. Esta capacitación también ayudará al personal a diferenciar la instrucción.</w:t>
      </w:r>
    </w:p>
    <w:p w14:paraId="528610E4" w14:textId="77777777" w:rsidR="00787FEF" w:rsidRDefault="00787FEF" w:rsidP="00787FEF">
      <w:pPr>
        <w:widowControl w:val="0"/>
        <w:rPr>
          <w:rFonts w:ascii="Tahoma" w:hAnsi="Tahoma"/>
          <w:szCs w:val="24"/>
        </w:rPr>
      </w:pPr>
    </w:p>
    <w:p w14:paraId="7C42EE97" w14:textId="77777777" w:rsidR="00787FEF" w:rsidRDefault="00787FEF" w:rsidP="00787FEF">
      <w:pPr>
        <w:widowControl w:val="0"/>
        <w:rPr>
          <w:rFonts w:ascii="Tahoma" w:hAnsi="Tahoma"/>
          <w:szCs w:val="24"/>
        </w:rPr>
      </w:pPr>
    </w:p>
    <w:p w14:paraId="2EC8090C" w14:textId="77777777" w:rsidR="00787FEF" w:rsidRPr="00787FEF" w:rsidRDefault="00787FEF" w:rsidP="00787FEF">
      <w:pPr>
        <w:widowControl w:val="0"/>
        <w:rPr>
          <w:rFonts w:ascii="Tahoma" w:hAnsi="Tahoma"/>
          <w:b/>
          <w:sz w:val="28"/>
          <w:szCs w:val="28"/>
        </w:rPr>
      </w:pPr>
      <w:r w:rsidRPr="00787FEF">
        <w:rPr>
          <w:b/>
          <w:sz w:val="28"/>
          <w:szCs w:val="28"/>
          <w:lang w:val="es"/>
        </w:rPr>
        <w:t>PARTICIPACIÓN DE LA FAMILIA Y LA COMUNIDAD</w:t>
      </w:r>
    </w:p>
    <w:p w14:paraId="4B0FE44E" w14:textId="77777777" w:rsidR="00787FEF" w:rsidRDefault="00787FEF" w:rsidP="00787FEF">
      <w:pPr>
        <w:widowControl w:val="0"/>
        <w:rPr>
          <w:rFonts w:ascii="Tahoma" w:hAnsi="Tahoma"/>
          <w:b/>
          <w:szCs w:val="24"/>
        </w:rPr>
      </w:pPr>
    </w:p>
    <w:p w14:paraId="3BB66119" w14:textId="77777777" w:rsidR="00787FEF" w:rsidRDefault="00787FEF" w:rsidP="00787FEF">
      <w:pPr>
        <w:widowControl w:val="0"/>
        <w:rPr>
          <w:rFonts w:ascii="Tahoma" w:hAnsi="Tahoma"/>
          <w:b/>
          <w:szCs w:val="24"/>
        </w:rPr>
      </w:pPr>
    </w:p>
    <w:p w14:paraId="5EB7D0F9" w14:textId="77777777" w:rsidR="00787FEF" w:rsidRPr="00787FEF" w:rsidRDefault="00787FEF" w:rsidP="00787FEF">
      <w:pPr>
        <w:widowControl w:val="0"/>
        <w:rPr>
          <w:rFonts w:ascii="Tahoma" w:hAnsi="Tahoma"/>
          <w:b/>
          <w:sz w:val="26"/>
          <w:szCs w:val="26"/>
        </w:rPr>
      </w:pPr>
      <w:r w:rsidRPr="00787FEF">
        <w:rPr>
          <w:b/>
          <w:sz w:val="26"/>
          <w:szCs w:val="26"/>
          <w:lang w:val="es"/>
        </w:rPr>
        <w:t>Fortalezas de la participación familiar y comunitaria</w:t>
      </w:r>
    </w:p>
    <w:p w14:paraId="4CD8D8F1" w14:textId="77777777" w:rsidR="00787FEF" w:rsidRPr="00787FEF" w:rsidRDefault="00787FEF" w:rsidP="00B2144B">
      <w:pPr>
        <w:widowControl w:val="0"/>
        <w:rPr>
          <w:rFonts w:ascii="Tahoma" w:hAnsi="Tahoma"/>
          <w:szCs w:val="24"/>
        </w:rPr>
      </w:pPr>
    </w:p>
    <w:p w14:paraId="36077263" w14:textId="77777777" w:rsidR="00B2144B" w:rsidRDefault="00787FEF" w:rsidP="005818B8">
      <w:pPr>
        <w:widowControl w:val="0"/>
        <w:rPr>
          <w:rFonts w:ascii="Tahoma" w:hAnsi="Tahoma"/>
          <w:szCs w:val="24"/>
        </w:rPr>
      </w:pPr>
      <w:r>
        <w:rPr>
          <w:b/>
          <w:i/>
          <w:szCs w:val="24"/>
          <w:lang w:val="es"/>
        </w:rPr>
        <w:t>¿Qué evidencia existe de que las familias y los miembros de la comunidad están involucrados en actividades significativas que apoyan el aprendizaje de los estudiantes? ¿Cuáles son las actividades? ¿Qué padres y miembros de la comunidad están involucrados? ¿Qué tendencias y patrones observamos?</w:t>
      </w:r>
    </w:p>
    <w:p w14:paraId="56BC1BD3" w14:textId="77777777" w:rsidR="00787FEF" w:rsidRDefault="00787FEF" w:rsidP="005818B8">
      <w:pPr>
        <w:widowControl w:val="0"/>
        <w:rPr>
          <w:rFonts w:ascii="Tahoma" w:hAnsi="Tahoma"/>
          <w:szCs w:val="24"/>
        </w:rPr>
      </w:pPr>
      <w:r>
        <w:rPr>
          <w:szCs w:val="24"/>
          <w:lang w:val="es"/>
        </w:rPr>
        <w:t>La evidencia en papel son las hojas de inicio de sesión en todos los eventos familiares organizados por la escuela. Los padres se muestran más a los eventos que PTI y los clubes de refuerzo organizan. Nuestros clubes de refuerzo activos y PTI pueden retribuir al distrito a tiempo y de manera financiera.</w:t>
      </w:r>
    </w:p>
    <w:p w14:paraId="09846205" w14:textId="77777777" w:rsidR="00787FEF" w:rsidRDefault="00787FEF" w:rsidP="005818B8">
      <w:pPr>
        <w:widowControl w:val="0"/>
        <w:rPr>
          <w:rFonts w:ascii="Tahoma" w:hAnsi="Tahoma"/>
          <w:szCs w:val="24"/>
        </w:rPr>
      </w:pPr>
    </w:p>
    <w:p w14:paraId="36B110AA" w14:textId="77777777" w:rsidR="00787FEF" w:rsidRDefault="00787FEF" w:rsidP="005818B8">
      <w:pPr>
        <w:widowControl w:val="0"/>
        <w:rPr>
          <w:rFonts w:ascii="Tahoma" w:hAnsi="Tahoma"/>
          <w:szCs w:val="24"/>
        </w:rPr>
      </w:pPr>
      <w:r>
        <w:rPr>
          <w:b/>
          <w:i/>
          <w:szCs w:val="24"/>
          <w:lang w:val="es"/>
        </w:rPr>
        <w:t>¿Cómo participan las familias y los miembros de la comunidad en las decisiones escolares?</w:t>
      </w:r>
    </w:p>
    <w:p w14:paraId="41D92219" w14:textId="77777777" w:rsidR="0090683C" w:rsidRDefault="0090683C" w:rsidP="005818B8">
      <w:pPr>
        <w:widowControl w:val="0"/>
        <w:rPr>
          <w:rFonts w:ascii="Tahoma" w:hAnsi="Tahoma"/>
          <w:szCs w:val="24"/>
        </w:rPr>
      </w:pPr>
      <w:r>
        <w:rPr>
          <w:szCs w:val="24"/>
          <w:lang w:val="es"/>
        </w:rPr>
        <w:t>Están invitados a los comités de planificación del CIP y dip. Para la mayoría de los comités, tenemos miembros de la comunidad y padres invitados a asistir. Las reuniones de la junta escolar tienen representantes de padres y estudiantes.</w:t>
      </w:r>
    </w:p>
    <w:p w14:paraId="41FDF8D7" w14:textId="77777777" w:rsidR="0090683C" w:rsidRDefault="0090683C" w:rsidP="005818B8">
      <w:pPr>
        <w:widowControl w:val="0"/>
        <w:rPr>
          <w:rFonts w:ascii="Tahoma" w:hAnsi="Tahoma"/>
          <w:szCs w:val="24"/>
        </w:rPr>
      </w:pPr>
    </w:p>
    <w:p w14:paraId="47402F30" w14:textId="77777777" w:rsidR="0090683C" w:rsidRDefault="0090683C" w:rsidP="005818B8">
      <w:pPr>
        <w:widowControl w:val="0"/>
        <w:rPr>
          <w:rFonts w:ascii="Tahoma" w:hAnsi="Tahoma"/>
          <w:szCs w:val="24"/>
        </w:rPr>
      </w:pPr>
      <w:r>
        <w:rPr>
          <w:b/>
          <w:i/>
          <w:szCs w:val="24"/>
          <w:lang w:val="es"/>
        </w:rPr>
        <w:t>Si las familias hablan idiomas distintos del inglés, ¿cuáles son estos idiomas? ¿Cómo se comunica la escuela en esos idiomas?</w:t>
      </w:r>
    </w:p>
    <w:p w14:paraId="045F3189" w14:textId="77777777" w:rsidR="0090683C" w:rsidRDefault="0090683C" w:rsidP="005818B8">
      <w:pPr>
        <w:widowControl w:val="0"/>
        <w:rPr>
          <w:rFonts w:ascii="Tahoma" w:hAnsi="Tahoma"/>
          <w:szCs w:val="24"/>
        </w:rPr>
      </w:pPr>
      <w:r>
        <w:rPr>
          <w:szCs w:val="24"/>
          <w:lang w:val="es"/>
        </w:rPr>
        <w:t xml:space="preserve">Tenemos una </w:t>
      </w:r>
      <w:r w:rsidR="00FA00E7">
        <w:rPr>
          <w:szCs w:val="24"/>
          <w:lang w:val="es"/>
        </w:rPr>
        <w:t>pequeña</w:t>
      </w:r>
      <w:r>
        <w:rPr>
          <w:szCs w:val="24"/>
          <w:lang w:val="es"/>
        </w:rPr>
        <w:t xml:space="preserve"> comunidad de habla hispana. La escuela se comunica a través de llamadas telefónicas traducidas y volantes. También utilizan nuestro personal bilingüe para comunicarse en todas las reuniones cara a cara.</w:t>
      </w:r>
    </w:p>
    <w:p w14:paraId="52FC1A3A" w14:textId="77777777" w:rsidR="0090683C" w:rsidRDefault="0090683C" w:rsidP="005818B8">
      <w:pPr>
        <w:widowControl w:val="0"/>
        <w:rPr>
          <w:rFonts w:ascii="Tahoma" w:hAnsi="Tahoma"/>
          <w:szCs w:val="24"/>
        </w:rPr>
      </w:pPr>
    </w:p>
    <w:p w14:paraId="2C870B86" w14:textId="77777777" w:rsidR="0090683C" w:rsidRDefault="0090683C" w:rsidP="005818B8">
      <w:pPr>
        <w:widowControl w:val="0"/>
        <w:rPr>
          <w:rFonts w:ascii="Tahoma" w:hAnsi="Tahoma"/>
          <w:szCs w:val="24"/>
        </w:rPr>
      </w:pPr>
    </w:p>
    <w:p w14:paraId="53D1CF19" w14:textId="77777777" w:rsidR="00FA00E7" w:rsidRDefault="00FA00E7" w:rsidP="005818B8">
      <w:pPr>
        <w:widowControl w:val="0"/>
        <w:rPr>
          <w:rFonts w:ascii="Tahoma" w:hAnsi="Tahoma"/>
          <w:szCs w:val="24"/>
        </w:rPr>
      </w:pPr>
    </w:p>
    <w:p w14:paraId="3302CD7F" w14:textId="77777777" w:rsidR="00FA00E7" w:rsidRDefault="00FA00E7" w:rsidP="005818B8">
      <w:pPr>
        <w:widowControl w:val="0"/>
        <w:rPr>
          <w:rFonts w:ascii="Tahoma" w:hAnsi="Tahoma"/>
          <w:szCs w:val="24"/>
        </w:rPr>
      </w:pPr>
    </w:p>
    <w:p w14:paraId="0D924BB2" w14:textId="77777777" w:rsidR="00FA00E7" w:rsidRDefault="00FA00E7" w:rsidP="005818B8">
      <w:pPr>
        <w:widowControl w:val="0"/>
        <w:rPr>
          <w:rFonts w:ascii="Tahoma" w:hAnsi="Tahoma"/>
          <w:szCs w:val="24"/>
        </w:rPr>
      </w:pPr>
    </w:p>
    <w:p w14:paraId="406E94E0" w14:textId="77777777" w:rsidR="00FA00E7" w:rsidRDefault="00FA00E7" w:rsidP="005818B8">
      <w:pPr>
        <w:widowControl w:val="0"/>
        <w:rPr>
          <w:rFonts w:ascii="Tahoma" w:hAnsi="Tahoma"/>
          <w:szCs w:val="24"/>
        </w:rPr>
      </w:pPr>
    </w:p>
    <w:p w14:paraId="6D522B77" w14:textId="77777777" w:rsidR="0090683C" w:rsidRDefault="0090683C" w:rsidP="005818B8">
      <w:pPr>
        <w:widowControl w:val="0"/>
        <w:rPr>
          <w:rFonts w:ascii="Tahoma" w:hAnsi="Tahoma"/>
          <w:szCs w:val="24"/>
        </w:rPr>
      </w:pPr>
    </w:p>
    <w:p w14:paraId="045A691F" w14:textId="77777777" w:rsidR="0090683C" w:rsidRPr="00787FEF" w:rsidRDefault="0090683C" w:rsidP="0090683C">
      <w:pPr>
        <w:widowControl w:val="0"/>
        <w:rPr>
          <w:rFonts w:ascii="Tahoma" w:hAnsi="Tahoma"/>
          <w:b/>
          <w:sz w:val="26"/>
          <w:szCs w:val="26"/>
        </w:rPr>
      </w:pPr>
      <w:r>
        <w:rPr>
          <w:b/>
          <w:sz w:val="26"/>
          <w:szCs w:val="26"/>
          <w:lang w:val="es"/>
        </w:rPr>
        <w:t xml:space="preserve"> Debilidades de la participación</w:t>
      </w:r>
      <w:r>
        <w:rPr>
          <w:lang w:val="es"/>
        </w:rPr>
        <w:t xml:space="preserve"> familiar y comunitaria</w:t>
      </w:r>
    </w:p>
    <w:p w14:paraId="1B7F8B87" w14:textId="77777777" w:rsidR="0090683C" w:rsidRPr="0090683C" w:rsidRDefault="0090683C" w:rsidP="005818B8">
      <w:pPr>
        <w:widowControl w:val="0"/>
        <w:rPr>
          <w:rFonts w:ascii="Tahoma" w:hAnsi="Tahoma"/>
          <w:szCs w:val="24"/>
        </w:rPr>
      </w:pPr>
    </w:p>
    <w:p w14:paraId="0718758A" w14:textId="77777777" w:rsidR="00B2144B" w:rsidRDefault="0090683C" w:rsidP="005818B8">
      <w:pPr>
        <w:widowControl w:val="0"/>
        <w:rPr>
          <w:rFonts w:ascii="Tahoma" w:hAnsi="Tahoma"/>
          <w:szCs w:val="24"/>
        </w:rPr>
      </w:pPr>
      <w:r>
        <w:rPr>
          <w:b/>
          <w:i/>
          <w:szCs w:val="24"/>
          <w:lang w:val="es"/>
        </w:rPr>
        <w:lastRenderedPageBreak/>
        <w:t>¿Qué tipos de servicios están disponibles para apoyar a las familias, los miembros de la comunidad y los estudiantes para fomentar relaciones familiares saludables?</w:t>
      </w:r>
    </w:p>
    <w:p w14:paraId="5061EB26" w14:textId="77777777" w:rsidR="0090683C" w:rsidRDefault="0090683C" w:rsidP="005818B8">
      <w:pPr>
        <w:widowControl w:val="0"/>
        <w:rPr>
          <w:rFonts w:ascii="Tahoma" w:hAnsi="Tahoma"/>
          <w:szCs w:val="24"/>
        </w:rPr>
      </w:pPr>
      <w:r>
        <w:rPr>
          <w:szCs w:val="24"/>
          <w:lang w:val="es"/>
        </w:rPr>
        <w:t xml:space="preserve">. </w:t>
      </w:r>
      <w:r w:rsidR="00FA00E7">
        <w:rPr>
          <w:szCs w:val="24"/>
          <w:lang w:val="es"/>
        </w:rPr>
        <w:t>El Distrito trabaja con MHOP y el Departamento de Salud de Matagorda para proporcionar inmunizaciones y apoyo de salud.  Hemos adquirido una enfermera a través de la subvención de enfermería ESC 3 que brinda apoyo adicional a los estudiantes, el personal y la comunidad.</w:t>
      </w:r>
    </w:p>
    <w:p w14:paraId="5786FD99" w14:textId="77777777" w:rsidR="0090683C" w:rsidRDefault="0090683C" w:rsidP="005818B8">
      <w:pPr>
        <w:widowControl w:val="0"/>
        <w:rPr>
          <w:rFonts w:ascii="Tahoma" w:hAnsi="Tahoma"/>
          <w:szCs w:val="24"/>
        </w:rPr>
      </w:pPr>
    </w:p>
    <w:p w14:paraId="70BBCCE4" w14:textId="77777777" w:rsidR="0090683C" w:rsidRDefault="0090683C" w:rsidP="0090683C">
      <w:pPr>
        <w:widowControl w:val="0"/>
        <w:rPr>
          <w:rFonts w:ascii="Tahoma" w:hAnsi="Tahoma"/>
          <w:sz w:val="26"/>
          <w:szCs w:val="26"/>
        </w:rPr>
      </w:pPr>
      <w:r>
        <w:rPr>
          <w:b/>
          <w:sz w:val="26"/>
          <w:szCs w:val="26"/>
          <w:lang w:val="es"/>
        </w:rPr>
        <w:t xml:space="preserve"> Debilidades de la participación de la familia y la comunidad (continuación)</w:t>
      </w:r>
    </w:p>
    <w:p w14:paraId="6FB03FC3" w14:textId="77777777" w:rsidR="0090683C" w:rsidRDefault="0090683C" w:rsidP="0090683C">
      <w:pPr>
        <w:widowControl w:val="0"/>
        <w:rPr>
          <w:rFonts w:ascii="Tahoma" w:hAnsi="Tahoma"/>
          <w:sz w:val="26"/>
          <w:szCs w:val="26"/>
        </w:rPr>
      </w:pPr>
    </w:p>
    <w:p w14:paraId="578AFC45" w14:textId="77777777" w:rsidR="0090683C" w:rsidRDefault="0090683C" w:rsidP="0090683C">
      <w:pPr>
        <w:widowControl w:val="0"/>
        <w:rPr>
          <w:rFonts w:ascii="Tahoma" w:hAnsi="Tahoma"/>
          <w:szCs w:val="24"/>
        </w:rPr>
      </w:pPr>
      <w:r>
        <w:rPr>
          <w:b/>
          <w:i/>
          <w:szCs w:val="24"/>
          <w:lang w:val="es"/>
        </w:rPr>
        <w:t>¿Qué tipos de servicios están disponibles para apoyar a los estudiantes en programas especiales? ¿Cuáles son los resultados?</w:t>
      </w:r>
    </w:p>
    <w:p w14:paraId="09FCDA95" w14:textId="77777777" w:rsidR="0090683C" w:rsidRDefault="0090683C" w:rsidP="0090683C">
      <w:pPr>
        <w:widowControl w:val="0"/>
        <w:rPr>
          <w:rFonts w:ascii="Tahoma" w:hAnsi="Tahoma"/>
          <w:szCs w:val="24"/>
        </w:rPr>
      </w:pPr>
      <w:r>
        <w:rPr>
          <w:szCs w:val="24"/>
          <w:lang w:val="es"/>
        </w:rPr>
        <w:t xml:space="preserve">Se alienta a los estudiantes en nuestro programa de ESL y a sus familias a participar en la </w:t>
      </w:r>
      <w:r w:rsidR="00FA00E7">
        <w:rPr>
          <w:szCs w:val="24"/>
          <w:lang w:val="es"/>
        </w:rPr>
        <w:t>escuela y brindamos apoyo a través de un enlace de habla hispana</w:t>
      </w:r>
      <w:r>
        <w:rPr>
          <w:szCs w:val="24"/>
          <w:lang w:val="es"/>
        </w:rPr>
        <w:t>. En educación especial, actualmente brindamos vi, AI, SI, Homebound, OT, PT, Resource, Life Skills, Career Development y servicios de transición.</w:t>
      </w:r>
    </w:p>
    <w:p w14:paraId="445A2EBD" w14:textId="77777777" w:rsidR="0090683C" w:rsidRDefault="0090683C" w:rsidP="0090683C">
      <w:pPr>
        <w:widowControl w:val="0"/>
        <w:rPr>
          <w:rFonts w:ascii="Tahoma" w:hAnsi="Tahoma"/>
          <w:szCs w:val="24"/>
        </w:rPr>
      </w:pPr>
    </w:p>
    <w:p w14:paraId="52BFF3BB" w14:textId="77777777" w:rsidR="0090683C" w:rsidRDefault="0090683C" w:rsidP="0090683C">
      <w:pPr>
        <w:widowControl w:val="0"/>
        <w:rPr>
          <w:rFonts w:ascii="Tahoma" w:hAnsi="Tahoma"/>
          <w:szCs w:val="24"/>
        </w:rPr>
      </w:pPr>
      <w:r>
        <w:rPr>
          <w:b/>
          <w:i/>
          <w:szCs w:val="24"/>
          <w:lang w:val="es"/>
        </w:rPr>
        <w:t>¿Qué tipos de asociaciones comunitarias existen para apoyar a las familias y los estudiantes?</w:t>
      </w:r>
    </w:p>
    <w:p w14:paraId="28F63C6E" w14:textId="77777777" w:rsidR="0090683C" w:rsidRDefault="0090683C" w:rsidP="0090683C">
      <w:pPr>
        <w:widowControl w:val="0"/>
        <w:rPr>
          <w:rFonts w:ascii="Tahoma" w:hAnsi="Tahoma"/>
          <w:szCs w:val="24"/>
        </w:rPr>
      </w:pPr>
      <w:r>
        <w:rPr>
          <w:szCs w:val="24"/>
          <w:lang w:val="es"/>
        </w:rPr>
        <w:t>Tenemos asociaciones</w:t>
      </w:r>
      <w:r w:rsidR="00FA00E7">
        <w:rPr>
          <w:szCs w:val="24"/>
          <w:lang w:val="es"/>
        </w:rPr>
        <w:t xml:space="preserve"> con muchas de las familias y empresas locales</w:t>
      </w:r>
      <w:r>
        <w:rPr>
          <w:szCs w:val="24"/>
          <w:lang w:val="es"/>
        </w:rPr>
        <w:t xml:space="preserve">. Actualmente nos asociamos con algunas empresas e iglesias locales. </w:t>
      </w:r>
      <w:r w:rsidR="00FA00E7">
        <w:rPr>
          <w:szCs w:val="24"/>
          <w:lang w:val="es"/>
        </w:rPr>
        <w:t>Después de COVID, planeamos aumentar nuestras asociaciones con las empresas y la comunidad locales.</w:t>
      </w:r>
    </w:p>
    <w:p w14:paraId="0979063B" w14:textId="77777777" w:rsidR="00812A2E" w:rsidRDefault="00812A2E" w:rsidP="0090683C">
      <w:pPr>
        <w:widowControl w:val="0"/>
        <w:rPr>
          <w:rFonts w:ascii="Tahoma" w:hAnsi="Tahoma"/>
          <w:szCs w:val="24"/>
        </w:rPr>
      </w:pPr>
    </w:p>
    <w:p w14:paraId="02F0B6BE" w14:textId="77777777" w:rsidR="00812A2E" w:rsidRDefault="00812A2E" w:rsidP="0090683C">
      <w:pPr>
        <w:widowControl w:val="0"/>
        <w:rPr>
          <w:rFonts w:ascii="Tahoma" w:hAnsi="Tahoma"/>
          <w:szCs w:val="24"/>
        </w:rPr>
      </w:pPr>
    </w:p>
    <w:p w14:paraId="679F3811" w14:textId="77777777" w:rsidR="00812A2E" w:rsidRDefault="00812A2E" w:rsidP="00812A2E">
      <w:pPr>
        <w:widowControl w:val="0"/>
        <w:rPr>
          <w:rFonts w:ascii="Tahoma" w:hAnsi="Tahoma"/>
          <w:sz w:val="26"/>
          <w:szCs w:val="26"/>
        </w:rPr>
      </w:pPr>
      <w:r>
        <w:rPr>
          <w:b/>
          <w:sz w:val="26"/>
          <w:szCs w:val="26"/>
          <w:lang w:val="es"/>
        </w:rPr>
        <w:t xml:space="preserve"> Necesidades de participación de la familia y la comunidad</w:t>
      </w:r>
    </w:p>
    <w:p w14:paraId="6236C1FD" w14:textId="77777777" w:rsidR="00812A2E" w:rsidRDefault="00812A2E" w:rsidP="00812A2E">
      <w:pPr>
        <w:widowControl w:val="0"/>
        <w:rPr>
          <w:rFonts w:ascii="Tahoma" w:hAnsi="Tahoma"/>
          <w:szCs w:val="24"/>
        </w:rPr>
      </w:pPr>
      <w:r>
        <w:rPr>
          <w:szCs w:val="24"/>
          <w:lang w:val="es"/>
        </w:rPr>
        <w:t>Necesitamos apoyar más a nuestras familias de ESL y posiblemente ofrecer clases en línea. Necesitamos hacer más alcance comunitario. Crear más asociaciones comunitarias.</w:t>
      </w:r>
    </w:p>
    <w:p w14:paraId="69BCE145" w14:textId="77777777" w:rsidR="00812A2E" w:rsidRDefault="00812A2E" w:rsidP="00812A2E">
      <w:pPr>
        <w:widowControl w:val="0"/>
        <w:rPr>
          <w:rFonts w:ascii="Tahoma" w:hAnsi="Tahoma"/>
          <w:szCs w:val="24"/>
        </w:rPr>
      </w:pPr>
    </w:p>
    <w:p w14:paraId="0E1B1685" w14:textId="77777777" w:rsidR="00812A2E" w:rsidRDefault="00812A2E" w:rsidP="00812A2E">
      <w:pPr>
        <w:widowControl w:val="0"/>
        <w:rPr>
          <w:rFonts w:ascii="Tahoma" w:hAnsi="Tahoma"/>
          <w:szCs w:val="24"/>
        </w:rPr>
      </w:pPr>
    </w:p>
    <w:p w14:paraId="403BA8DC" w14:textId="77777777" w:rsidR="00812A2E" w:rsidRDefault="00812A2E" w:rsidP="00812A2E">
      <w:pPr>
        <w:widowControl w:val="0"/>
        <w:rPr>
          <w:rFonts w:ascii="Tahoma" w:hAnsi="Tahoma"/>
          <w:sz w:val="26"/>
          <w:szCs w:val="26"/>
        </w:rPr>
      </w:pPr>
      <w:r w:rsidRPr="00787FEF">
        <w:rPr>
          <w:b/>
          <w:sz w:val="26"/>
          <w:szCs w:val="26"/>
          <w:lang w:val="es"/>
        </w:rPr>
        <w:t>Resumen de</w:t>
      </w:r>
      <w:r>
        <w:rPr>
          <w:b/>
          <w:sz w:val="26"/>
          <w:szCs w:val="26"/>
          <w:lang w:val="es"/>
        </w:rPr>
        <w:t xml:space="preserve"> participación</w:t>
      </w:r>
      <w:r>
        <w:rPr>
          <w:lang w:val="es"/>
        </w:rPr>
        <w:t xml:space="preserve"> familiar y comunitaria</w:t>
      </w:r>
    </w:p>
    <w:p w14:paraId="4BC9D0C5" w14:textId="77777777" w:rsidR="00812A2E" w:rsidRDefault="00812A2E" w:rsidP="00812A2E">
      <w:pPr>
        <w:widowControl w:val="0"/>
        <w:rPr>
          <w:rFonts w:ascii="Tahoma" w:hAnsi="Tahoma"/>
          <w:sz w:val="26"/>
          <w:szCs w:val="26"/>
        </w:rPr>
      </w:pPr>
    </w:p>
    <w:p w14:paraId="185AEF09" w14:textId="77777777" w:rsidR="00812A2E" w:rsidRDefault="00812A2E" w:rsidP="00812A2E">
      <w:pPr>
        <w:widowControl w:val="0"/>
        <w:rPr>
          <w:rFonts w:ascii="Tahoma" w:hAnsi="Tahoma"/>
          <w:szCs w:val="24"/>
        </w:rPr>
      </w:pPr>
      <w:r w:rsidRPr="00812A2E">
        <w:rPr>
          <w:b/>
          <w:i/>
          <w:szCs w:val="24"/>
          <w:lang w:val="es"/>
        </w:rPr>
        <w:t>¿Cómo se ve afectado este LCR por sus hallazgos?</w:t>
      </w:r>
    </w:p>
    <w:p w14:paraId="7390DB19" w14:textId="77777777" w:rsidR="00812A2E" w:rsidRDefault="00812A2E" w:rsidP="00812A2E">
      <w:pPr>
        <w:widowControl w:val="0"/>
        <w:rPr>
          <w:rFonts w:ascii="Tahoma" w:hAnsi="Tahoma"/>
          <w:szCs w:val="24"/>
        </w:rPr>
      </w:pPr>
      <w:r>
        <w:rPr>
          <w:szCs w:val="24"/>
          <w:lang w:val="es"/>
        </w:rPr>
        <w:t>Además</w:t>
      </w:r>
      <w:r w:rsidR="00FA00E7">
        <w:rPr>
          <w:szCs w:val="24"/>
          <w:lang w:val="es"/>
        </w:rPr>
        <w:t>de las necesidades de todas nuestras</w:t>
      </w:r>
      <w:r>
        <w:rPr>
          <w:szCs w:val="24"/>
          <w:lang w:val="es"/>
        </w:rPr>
        <w:t xml:space="preserve"> familias, aumentará el rendimiento académico en tres subgrupos: en riesgo, económicamente desfavorecidos y </w:t>
      </w:r>
      <w:r w:rsidR="00FA00E7">
        <w:rPr>
          <w:szCs w:val="24"/>
          <w:lang w:val="es"/>
        </w:rPr>
        <w:t>blancos.</w:t>
      </w:r>
    </w:p>
    <w:p w14:paraId="17323C14" w14:textId="77777777" w:rsidR="00812A2E" w:rsidRDefault="00812A2E" w:rsidP="00812A2E">
      <w:pPr>
        <w:widowControl w:val="0"/>
        <w:rPr>
          <w:rFonts w:ascii="Tahoma" w:hAnsi="Tahoma"/>
          <w:szCs w:val="24"/>
        </w:rPr>
      </w:pPr>
    </w:p>
    <w:p w14:paraId="7D37979D" w14:textId="77777777" w:rsidR="00812A2E" w:rsidRDefault="00812A2E" w:rsidP="00812A2E">
      <w:pPr>
        <w:widowControl w:val="0"/>
        <w:rPr>
          <w:rFonts w:ascii="Tahoma" w:hAnsi="Tahoma"/>
          <w:szCs w:val="24"/>
        </w:rPr>
      </w:pPr>
    </w:p>
    <w:p w14:paraId="58C065C2" w14:textId="77777777" w:rsidR="00FA00E7" w:rsidRDefault="00FA00E7" w:rsidP="00812A2E">
      <w:pPr>
        <w:widowControl w:val="0"/>
        <w:rPr>
          <w:rFonts w:ascii="Tahoma" w:hAnsi="Tahoma"/>
          <w:szCs w:val="24"/>
        </w:rPr>
      </w:pPr>
    </w:p>
    <w:p w14:paraId="680CA9E7" w14:textId="77777777" w:rsidR="00FA00E7" w:rsidRDefault="00FA00E7" w:rsidP="00812A2E">
      <w:pPr>
        <w:widowControl w:val="0"/>
        <w:rPr>
          <w:rFonts w:ascii="Tahoma" w:hAnsi="Tahoma"/>
          <w:szCs w:val="24"/>
        </w:rPr>
      </w:pPr>
    </w:p>
    <w:p w14:paraId="48DEE85F" w14:textId="77777777" w:rsidR="00FA00E7" w:rsidRDefault="00FA00E7" w:rsidP="00812A2E">
      <w:pPr>
        <w:widowControl w:val="0"/>
        <w:rPr>
          <w:rFonts w:ascii="Tahoma" w:hAnsi="Tahoma"/>
          <w:szCs w:val="24"/>
        </w:rPr>
      </w:pPr>
    </w:p>
    <w:p w14:paraId="2A855C1B" w14:textId="77777777" w:rsidR="00812A2E" w:rsidRDefault="00812A2E" w:rsidP="00812A2E">
      <w:pPr>
        <w:widowControl w:val="0"/>
        <w:rPr>
          <w:rFonts w:ascii="Tahoma" w:hAnsi="Tahoma"/>
          <w:szCs w:val="24"/>
        </w:rPr>
      </w:pPr>
    </w:p>
    <w:p w14:paraId="592B383F" w14:textId="77777777" w:rsidR="00812A2E" w:rsidRPr="00812A2E" w:rsidRDefault="00812A2E" w:rsidP="00812A2E">
      <w:pPr>
        <w:widowControl w:val="0"/>
        <w:rPr>
          <w:rFonts w:ascii="Tahoma" w:hAnsi="Tahoma"/>
          <w:b/>
          <w:sz w:val="28"/>
          <w:szCs w:val="28"/>
        </w:rPr>
      </w:pPr>
      <w:r w:rsidRPr="00812A2E">
        <w:rPr>
          <w:b/>
          <w:sz w:val="28"/>
          <w:szCs w:val="28"/>
          <w:lang w:val="es"/>
        </w:rPr>
        <w:t>CONTEXTO Y ORGANIZACIÓN ESCOLAR</w:t>
      </w:r>
    </w:p>
    <w:p w14:paraId="6A19AAD1" w14:textId="77777777" w:rsidR="00812A2E" w:rsidRDefault="00812A2E" w:rsidP="00812A2E">
      <w:pPr>
        <w:widowControl w:val="0"/>
        <w:rPr>
          <w:rFonts w:ascii="Tahoma" w:hAnsi="Tahoma"/>
          <w:b/>
          <w:szCs w:val="24"/>
        </w:rPr>
      </w:pPr>
    </w:p>
    <w:p w14:paraId="75BAFD46" w14:textId="77777777" w:rsidR="00812A2E" w:rsidRDefault="00812A2E" w:rsidP="00812A2E">
      <w:pPr>
        <w:widowControl w:val="0"/>
        <w:rPr>
          <w:rFonts w:ascii="Tahoma" w:hAnsi="Tahoma"/>
          <w:b/>
          <w:szCs w:val="24"/>
        </w:rPr>
      </w:pPr>
    </w:p>
    <w:p w14:paraId="21934F1B" w14:textId="77777777" w:rsidR="00812A2E" w:rsidRPr="00812A2E" w:rsidRDefault="00812A2E" w:rsidP="00812A2E">
      <w:pPr>
        <w:widowControl w:val="0"/>
        <w:rPr>
          <w:rFonts w:ascii="Tahoma" w:hAnsi="Tahoma"/>
          <w:b/>
          <w:sz w:val="26"/>
          <w:szCs w:val="26"/>
        </w:rPr>
      </w:pPr>
      <w:r w:rsidRPr="00812A2E">
        <w:rPr>
          <w:b/>
          <w:sz w:val="26"/>
          <w:szCs w:val="26"/>
          <w:lang w:val="es"/>
        </w:rPr>
        <w:lastRenderedPageBreak/>
        <w:t>Contexto escolar y fortalezas de la organización</w:t>
      </w:r>
    </w:p>
    <w:p w14:paraId="2B4E8F35" w14:textId="77777777" w:rsidR="00812A2E" w:rsidRPr="00812A2E" w:rsidRDefault="00812A2E" w:rsidP="00812A2E">
      <w:pPr>
        <w:widowControl w:val="0"/>
        <w:rPr>
          <w:rFonts w:ascii="Tahoma" w:hAnsi="Tahoma"/>
          <w:szCs w:val="24"/>
        </w:rPr>
      </w:pPr>
    </w:p>
    <w:p w14:paraId="7FD8BA45" w14:textId="77777777" w:rsidR="00812A2E" w:rsidRDefault="00812A2E" w:rsidP="0090683C">
      <w:pPr>
        <w:widowControl w:val="0"/>
        <w:rPr>
          <w:rFonts w:ascii="Tahoma" w:hAnsi="Tahoma"/>
          <w:szCs w:val="24"/>
        </w:rPr>
      </w:pPr>
      <w:r>
        <w:rPr>
          <w:b/>
          <w:i/>
          <w:szCs w:val="24"/>
          <w:lang w:val="es"/>
        </w:rPr>
        <w:t>¿Cómo se dedica el tiempo adecuado a las asignaturas en las que los estudiantes se desempeñan mal?</w:t>
      </w:r>
    </w:p>
    <w:p w14:paraId="386ED6FD" w14:textId="77777777" w:rsidR="00812A2E" w:rsidRDefault="00812A2E" w:rsidP="0090683C">
      <w:pPr>
        <w:widowControl w:val="0"/>
        <w:rPr>
          <w:rFonts w:ascii="Tahoma" w:hAnsi="Tahoma"/>
          <w:szCs w:val="24"/>
        </w:rPr>
      </w:pPr>
      <w:r>
        <w:rPr>
          <w:szCs w:val="24"/>
          <w:lang w:val="es"/>
        </w:rPr>
        <w:t xml:space="preserve">Hemos implementado </w:t>
      </w:r>
      <w:r w:rsidR="004F3F5C">
        <w:rPr>
          <w:szCs w:val="24"/>
          <w:lang w:val="es"/>
        </w:rPr>
        <w:t>tutoriales después de la escuela y Jump Start (escuela de verano).</w:t>
      </w:r>
      <w:r>
        <w:rPr>
          <w:szCs w:val="24"/>
          <w:lang w:val="es"/>
        </w:rPr>
        <w:t xml:space="preserve"> Los maestros utilizan este tiempo como un tiempo de tutoría / RTI para abordar el bajo rendimiento académico de los estudiantes. </w:t>
      </w:r>
    </w:p>
    <w:p w14:paraId="0F3A6D5F" w14:textId="77777777" w:rsidR="00812A2E" w:rsidRDefault="00812A2E" w:rsidP="0090683C">
      <w:pPr>
        <w:widowControl w:val="0"/>
        <w:rPr>
          <w:rFonts w:ascii="Tahoma" w:hAnsi="Tahoma"/>
          <w:szCs w:val="24"/>
        </w:rPr>
      </w:pPr>
    </w:p>
    <w:p w14:paraId="4F829799" w14:textId="77777777" w:rsidR="00812A2E" w:rsidRDefault="00812A2E" w:rsidP="0090683C">
      <w:pPr>
        <w:widowControl w:val="0"/>
        <w:rPr>
          <w:rFonts w:ascii="Tahoma" w:hAnsi="Tahoma"/>
          <w:szCs w:val="24"/>
        </w:rPr>
      </w:pPr>
    </w:p>
    <w:p w14:paraId="5FFEAA5D" w14:textId="77777777" w:rsidR="0091499D" w:rsidRPr="00812A2E" w:rsidRDefault="0091499D" w:rsidP="0091499D">
      <w:pPr>
        <w:widowControl w:val="0"/>
        <w:rPr>
          <w:rFonts w:ascii="Tahoma" w:hAnsi="Tahoma"/>
          <w:b/>
          <w:sz w:val="28"/>
          <w:szCs w:val="28"/>
        </w:rPr>
      </w:pPr>
      <w:r w:rsidRPr="00812A2E">
        <w:rPr>
          <w:b/>
          <w:sz w:val="28"/>
          <w:szCs w:val="28"/>
          <w:lang w:val="es"/>
        </w:rPr>
        <w:t>CONTEXTO Y ORGANIZACIÓN ESCOLAR</w:t>
      </w:r>
      <w:r>
        <w:rPr>
          <w:b/>
          <w:sz w:val="28"/>
          <w:szCs w:val="28"/>
          <w:lang w:val="es"/>
        </w:rPr>
        <w:t xml:space="preserve"> (continuación)</w:t>
      </w:r>
    </w:p>
    <w:p w14:paraId="47DA8D33" w14:textId="77777777" w:rsidR="0091499D" w:rsidRPr="0091499D" w:rsidRDefault="0091499D" w:rsidP="0090683C">
      <w:pPr>
        <w:widowControl w:val="0"/>
        <w:rPr>
          <w:rFonts w:ascii="Tahoma" w:hAnsi="Tahoma"/>
          <w:b/>
          <w:szCs w:val="24"/>
        </w:rPr>
      </w:pPr>
    </w:p>
    <w:p w14:paraId="2667A815" w14:textId="77777777" w:rsidR="0091499D" w:rsidRDefault="0091499D" w:rsidP="0090683C">
      <w:pPr>
        <w:widowControl w:val="0"/>
        <w:rPr>
          <w:rFonts w:ascii="Tahoma" w:hAnsi="Tahoma"/>
          <w:b/>
          <w:i/>
          <w:szCs w:val="24"/>
        </w:rPr>
      </w:pPr>
    </w:p>
    <w:p w14:paraId="71A7FD33" w14:textId="77777777" w:rsidR="00812A2E" w:rsidRDefault="00812A2E" w:rsidP="0090683C">
      <w:pPr>
        <w:widowControl w:val="0"/>
        <w:rPr>
          <w:rFonts w:ascii="Tahoma" w:hAnsi="Tahoma"/>
          <w:szCs w:val="24"/>
        </w:rPr>
      </w:pPr>
      <w:r>
        <w:rPr>
          <w:b/>
          <w:i/>
          <w:szCs w:val="24"/>
          <w:lang w:val="es"/>
        </w:rPr>
        <w:t>¿Cómo tienen voz los maestros en la toma de decisiones y las políticas escolares?</w:t>
      </w:r>
    </w:p>
    <w:p w14:paraId="54A989FB" w14:textId="77777777" w:rsidR="00812A2E" w:rsidRDefault="00812A2E" w:rsidP="0090683C">
      <w:pPr>
        <w:widowControl w:val="0"/>
        <w:rPr>
          <w:rFonts w:ascii="Tahoma" w:hAnsi="Tahoma"/>
          <w:szCs w:val="24"/>
        </w:rPr>
      </w:pPr>
      <w:r>
        <w:rPr>
          <w:szCs w:val="24"/>
          <w:lang w:val="es"/>
        </w:rPr>
        <w:t>Los maestros</w:t>
      </w:r>
      <w:r w:rsidR="004F3F5C">
        <w:rPr>
          <w:szCs w:val="24"/>
          <w:lang w:val="es"/>
        </w:rPr>
        <w:t xml:space="preserve">, asistentes y personal son encuestados rutinariamente a través de correos electrónicos, encuestas y en persona para obtener comentarios. No se toman decisiones </w:t>
      </w:r>
      <w:r>
        <w:rPr>
          <w:szCs w:val="24"/>
          <w:lang w:val="es"/>
        </w:rPr>
        <w:t xml:space="preserve">sin que se ejecute a través del tiempo del </w:t>
      </w:r>
      <w:r w:rsidR="004F3F5C">
        <w:rPr>
          <w:szCs w:val="24"/>
          <w:lang w:val="es"/>
        </w:rPr>
        <w:t>PLC</w:t>
      </w:r>
      <w:r w:rsidR="000C18CE">
        <w:rPr>
          <w:szCs w:val="24"/>
          <w:lang w:val="es"/>
        </w:rPr>
        <w:t xml:space="preserve"> o la encuesta del personal</w:t>
      </w:r>
      <w:r w:rsidR="004F3F5C">
        <w:rPr>
          <w:szCs w:val="24"/>
          <w:lang w:val="es"/>
        </w:rPr>
        <w:t xml:space="preserve"> para la contribución de los maestros y el personal</w:t>
      </w:r>
      <w:r>
        <w:rPr>
          <w:szCs w:val="24"/>
          <w:lang w:val="es"/>
        </w:rPr>
        <w:t>.</w:t>
      </w:r>
    </w:p>
    <w:p w14:paraId="071F5727" w14:textId="77777777" w:rsidR="00812A2E" w:rsidRDefault="00812A2E" w:rsidP="0090683C">
      <w:pPr>
        <w:widowControl w:val="0"/>
        <w:rPr>
          <w:rFonts w:ascii="Tahoma" w:hAnsi="Tahoma"/>
          <w:szCs w:val="24"/>
        </w:rPr>
      </w:pPr>
    </w:p>
    <w:p w14:paraId="585F1509" w14:textId="77777777" w:rsidR="00812A2E" w:rsidRDefault="00812A2E" w:rsidP="0090683C">
      <w:pPr>
        <w:widowControl w:val="0"/>
        <w:rPr>
          <w:rFonts w:ascii="Tahoma" w:hAnsi="Tahoma"/>
          <w:szCs w:val="24"/>
        </w:rPr>
      </w:pPr>
      <w:r>
        <w:rPr>
          <w:b/>
          <w:i/>
          <w:szCs w:val="24"/>
          <w:lang w:val="es"/>
        </w:rPr>
        <w:t>¿Los comités escolares y los órganos de toma de decisiones facilitan que los maestros, padres, paraprofesionales, personal de apoyo y estudiantes sean escuchados y, a su vez, que todos los grupos sean parte de las soluciones a los problemas identificados?</w:t>
      </w:r>
    </w:p>
    <w:p w14:paraId="52B6D801" w14:textId="77777777" w:rsidR="00812A2E" w:rsidRDefault="00812A2E" w:rsidP="0090683C">
      <w:pPr>
        <w:widowControl w:val="0"/>
        <w:rPr>
          <w:rFonts w:ascii="Tahoma" w:hAnsi="Tahoma"/>
          <w:szCs w:val="24"/>
        </w:rPr>
      </w:pPr>
      <w:r>
        <w:rPr>
          <w:szCs w:val="24"/>
          <w:lang w:val="es"/>
        </w:rPr>
        <w:t>Sí. Hacemos todo lo posible para valorar el tiempo fuera de servicio. Sin embargo, como una escuela pequeña, hay una miríada de oportunidades para que todos participen tanto o tan poco como el individuo desee.</w:t>
      </w:r>
    </w:p>
    <w:p w14:paraId="4B89811E" w14:textId="77777777" w:rsidR="00812A2E" w:rsidRDefault="00812A2E" w:rsidP="0090683C">
      <w:pPr>
        <w:widowControl w:val="0"/>
        <w:rPr>
          <w:rFonts w:ascii="Tahoma" w:hAnsi="Tahoma"/>
          <w:szCs w:val="24"/>
        </w:rPr>
      </w:pPr>
    </w:p>
    <w:p w14:paraId="752B452B" w14:textId="77777777" w:rsidR="00812A2E" w:rsidRDefault="00812A2E" w:rsidP="0090683C">
      <w:pPr>
        <w:widowControl w:val="0"/>
        <w:rPr>
          <w:rFonts w:ascii="Tahoma" w:hAnsi="Tahoma"/>
          <w:szCs w:val="24"/>
        </w:rPr>
      </w:pPr>
      <w:r>
        <w:rPr>
          <w:b/>
          <w:i/>
          <w:szCs w:val="24"/>
          <w:lang w:val="es"/>
        </w:rPr>
        <w:t>¿Cuáles son las percepciones de los estudiantes, padres y miembros de la comunidad sobre la escuela?</w:t>
      </w:r>
    </w:p>
    <w:p w14:paraId="18098AB2" w14:textId="77777777" w:rsidR="00812A2E" w:rsidRDefault="00812A2E" w:rsidP="0090683C">
      <w:pPr>
        <w:widowControl w:val="0"/>
        <w:rPr>
          <w:rFonts w:ascii="Tahoma" w:hAnsi="Tahoma"/>
          <w:szCs w:val="24"/>
        </w:rPr>
      </w:pPr>
      <w:r>
        <w:rPr>
          <w:szCs w:val="24"/>
          <w:lang w:val="es"/>
        </w:rPr>
        <w:t xml:space="preserve">Los padres y estudiantes aprecian al personal amoroso y atento de </w:t>
      </w:r>
      <w:r w:rsidR="000C18CE">
        <w:rPr>
          <w:szCs w:val="24"/>
          <w:lang w:val="es"/>
        </w:rPr>
        <w:t>Matagorda ISD</w:t>
      </w:r>
      <w:r>
        <w:rPr>
          <w:szCs w:val="24"/>
          <w:lang w:val="es"/>
        </w:rPr>
        <w:t>. Se sienten seguros y bienvenidos en el campus y aprecian la cantidad de comunicación que proviene del campus.</w:t>
      </w:r>
    </w:p>
    <w:p w14:paraId="411A7CBF" w14:textId="77777777" w:rsidR="00812A2E" w:rsidRDefault="00812A2E" w:rsidP="0090683C">
      <w:pPr>
        <w:widowControl w:val="0"/>
        <w:rPr>
          <w:rFonts w:ascii="Tahoma" w:hAnsi="Tahoma"/>
          <w:szCs w:val="24"/>
        </w:rPr>
      </w:pPr>
    </w:p>
    <w:p w14:paraId="30307A10" w14:textId="77777777" w:rsidR="00812A2E" w:rsidRDefault="00812A2E" w:rsidP="0090683C">
      <w:pPr>
        <w:widowControl w:val="0"/>
        <w:rPr>
          <w:rFonts w:ascii="Tahoma" w:hAnsi="Tahoma"/>
          <w:szCs w:val="24"/>
        </w:rPr>
      </w:pPr>
      <w:r>
        <w:rPr>
          <w:b/>
          <w:i/>
          <w:szCs w:val="24"/>
          <w:lang w:val="es"/>
        </w:rPr>
        <w:t>¿Qué revelan las expectativas escolares?</w:t>
      </w:r>
    </w:p>
    <w:p w14:paraId="4EC78703" w14:textId="77777777" w:rsidR="00812A2E" w:rsidRDefault="00812A2E" w:rsidP="0090683C">
      <w:pPr>
        <w:widowControl w:val="0"/>
        <w:rPr>
          <w:rFonts w:ascii="Tahoma" w:hAnsi="Tahoma"/>
          <w:szCs w:val="24"/>
        </w:rPr>
      </w:pPr>
      <w:r>
        <w:rPr>
          <w:szCs w:val="24"/>
          <w:lang w:val="es"/>
        </w:rPr>
        <w:t>Las expectativas de la escuela revelan que los maestros y la administración mantienen a los estudiantes con un alto nivel académico de rendimiento. También esperamos que los estudiantes sean buenos ciudadanos y sigan los estándares de comportamiento descritos a nivel del campus.</w:t>
      </w:r>
    </w:p>
    <w:p w14:paraId="579357B4" w14:textId="77777777" w:rsidR="000C18CE" w:rsidRDefault="000C18CE" w:rsidP="0090683C">
      <w:pPr>
        <w:widowControl w:val="0"/>
        <w:rPr>
          <w:rFonts w:ascii="Tahoma" w:hAnsi="Tahoma"/>
          <w:szCs w:val="24"/>
        </w:rPr>
      </w:pPr>
    </w:p>
    <w:p w14:paraId="4A987785" w14:textId="77777777" w:rsidR="000C18CE" w:rsidRDefault="000C18CE" w:rsidP="0090683C">
      <w:pPr>
        <w:widowControl w:val="0"/>
        <w:rPr>
          <w:rFonts w:ascii="Tahoma" w:hAnsi="Tahoma"/>
          <w:szCs w:val="24"/>
        </w:rPr>
      </w:pPr>
    </w:p>
    <w:p w14:paraId="562E0F11" w14:textId="77777777" w:rsidR="000C18CE" w:rsidRDefault="000C18CE" w:rsidP="0090683C">
      <w:pPr>
        <w:widowControl w:val="0"/>
        <w:rPr>
          <w:rFonts w:ascii="Tahoma" w:hAnsi="Tahoma"/>
          <w:szCs w:val="24"/>
        </w:rPr>
      </w:pPr>
    </w:p>
    <w:p w14:paraId="4004F2A4" w14:textId="77777777" w:rsidR="000C18CE" w:rsidRDefault="000C18CE" w:rsidP="0090683C">
      <w:pPr>
        <w:widowControl w:val="0"/>
        <w:rPr>
          <w:rFonts w:ascii="Tahoma" w:hAnsi="Tahoma"/>
          <w:szCs w:val="24"/>
        </w:rPr>
      </w:pPr>
    </w:p>
    <w:p w14:paraId="18DD53E6" w14:textId="77777777" w:rsidR="000C18CE" w:rsidRDefault="000C18CE" w:rsidP="0090683C">
      <w:pPr>
        <w:widowControl w:val="0"/>
        <w:rPr>
          <w:rFonts w:ascii="Tahoma" w:hAnsi="Tahoma"/>
          <w:szCs w:val="24"/>
        </w:rPr>
      </w:pPr>
    </w:p>
    <w:p w14:paraId="7DE85B9E" w14:textId="77777777" w:rsidR="000C18CE" w:rsidRDefault="000C18CE" w:rsidP="0090683C">
      <w:pPr>
        <w:widowControl w:val="0"/>
        <w:rPr>
          <w:rFonts w:ascii="Tahoma" w:hAnsi="Tahoma"/>
          <w:szCs w:val="24"/>
        </w:rPr>
      </w:pPr>
    </w:p>
    <w:p w14:paraId="560FBE06" w14:textId="77777777" w:rsidR="0091499D" w:rsidRPr="0091499D" w:rsidRDefault="0091499D" w:rsidP="0090683C">
      <w:pPr>
        <w:widowControl w:val="0"/>
        <w:rPr>
          <w:rFonts w:ascii="Tahoma" w:hAnsi="Tahoma"/>
          <w:b/>
          <w:sz w:val="26"/>
          <w:szCs w:val="26"/>
        </w:rPr>
      </w:pPr>
      <w:r w:rsidRPr="0091499D">
        <w:rPr>
          <w:b/>
          <w:sz w:val="26"/>
          <w:szCs w:val="26"/>
          <w:lang w:val="es"/>
        </w:rPr>
        <w:t>Contexto escolar y debilidades de la organización</w:t>
      </w:r>
    </w:p>
    <w:p w14:paraId="34F9CF50" w14:textId="77777777" w:rsidR="00812A2E" w:rsidRDefault="00812A2E" w:rsidP="0090683C">
      <w:pPr>
        <w:widowControl w:val="0"/>
        <w:rPr>
          <w:rFonts w:ascii="Tahoma" w:hAnsi="Tahoma"/>
          <w:szCs w:val="24"/>
        </w:rPr>
      </w:pPr>
    </w:p>
    <w:p w14:paraId="6E92EF73" w14:textId="77777777" w:rsidR="00812A2E" w:rsidRDefault="00812A2E" w:rsidP="0090683C">
      <w:pPr>
        <w:widowControl w:val="0"/>
        <w:rPr>
          <w:rFonts w:ascii="Tahoma" w:hAnsi="Tahoma"/>
          <w:szCs w:val="24"/>
        </w:rPr>
      </w:pPr>
      <w:r>
        <w:rPr>
          <w:b/>
          <w:i/>
          <w:szCs w:val="24"/>
          <w:lang w:val="es"/>
        </w:rPr>
        <w:t>¿Qué papel tienen los maestros en la decisión de qué evaluaciones se utilizarán para evaluar a los estudiantes individuales o al programa en su conjunto?</w:t>
      </w:r>
    </w:p>
    <w:p w14:paraId="15F9023F" w14:textId="77777777" w:rsidR="00812A2E" w:rsidRDefault="00455090" w:rsidP="0090683C">
      <w:pPr>
        <w:widowControl w:val="0"/>
        <w:rPr>
          <w:rFonts w:ascii="Tahoma" w:hAnsi="Tahoma"/>
          <w:szCs w:val="24"/>
        </w:rPr>
      </w:pPr>
      <w:r>
        <w:rPr>
          <w:szCs w:val="24"/>
          <w:lang w:val="es"/>
        </w:rPr>
        <w:t>A través de las reuniones de PLC, los maestros</w:t>
      </w:r>
      <w:r>
        <w:rPr>
          <w:lang w:val="es"/>
        </w:rPr>
        <w:t xml:space="preserve"> están trabajando para fortalecer las evaluaciones de </w:t>
      </w:r>
      <w:r>
        <w:rPr>
          <w:szCs w:val="24"/>
          <w:lang w:val="es"/>
        </w:rPr>
        <w:t>construcción</w:t>
      </w:r>
      <w:r w:rsidR="00812A2E">
        <w:rPr>
          <w:szCs w:val="24"/>
          <w:lang w:val="es"/>
        </w:rPr>
        <w:t xml:space="preserve"> y determinar la efectividad de los </w:t>
      </w:r>
      <w:r w:rsidR="00812A2E">
        <w:rPr>
          <w:szCs w:val="24"/>
          <w:lang w:val="es"/>
        </w:rPr>
        <w:lastRenderedPageBreak/>
        <w:t xml:space="preserve">programas. Actualmente los estamos capacitando sobre las mejores prácticas y cómo enseñar a la profundidad de los conocimientos enumerados en las normas. </w:t>
      </w:r>
    </w:p>
    <w:p w14:paraId="0CD7DAEB" w14:textId="77777777" w:rsidR="00F745F1" w:rsidRDefault="00F745F1" w:rsidP="0090683C">
      <w:pPr>
        <w:widowControl w:val="0"/>
        <w:rPr>
          <w:rFonts w:ascii="Tahoma" w:hAnsi="Tahoma"/>
          <w:szCs w:val="24"/>
        </w:rPr>
      </w:pPr>
    </w:p>
    <w:p w14:paraId="4FF62D68" w14:textId="77777777" w:rsidR="00F745F1" w:rsidRDefault="00F745F1" w:rsidP="0090683C">
      <w:pPr>
        <w:widowControl w:val="0"/>
        <w:rPr>
          <w:rFonts w:ascii="Tahoma" w:hAnsi="Tahoma"/>
          <w:szCs w:val="24"/>
        </w:rPr>
      </w:pPr>
    </w:p>
    <w:p w14:paraId="3238C5ED" w14:textId="77777777" w:rsidR="00F745F1" w:rsidRDefault="00F745F1" w:rsidP="00F745F1">
      <w:pPr>
        <w:widowControl w:val="0"/>
        <w:rPr>
          <w:rFonts w:ascii="Tahoma" w:hAnsi="Tahoma"/>
          <w:sz w:val="26"/>
          <w:szCs w:val="26"/>
        </w:rPr>
      </w:pPr>
      <w:r>
        <w:rPr>
          <w:b/>
          <w:sz w:val="26"/>
          <w:szCs w:val="26"/>
          <w:lang w:val="es"/>
        </w:rPr>
        <w:t>Necesidades de contexto y organización de</w:t>
      </w:r>
      <w:r>
        <w:rPr>
          <w:lang w:val="es"/>
        </w:rPr>
        <w:t xml:space="preserve"> la escuela</w:t>
      </w:r>
    </w:p>
    <w:p w14:paraId="470DD217" w14:textId="77777777" w:rsidR="00F745F1" w:rsidRDefault="00F745F1" w:rsidP="00F745F1">
      <w:pPr>
        <w:widowControl w:val="0"/>
        <w:rPr>
          <w:rFonts w:ascii="Tahoma" w:hAnsi="Tahoma"/>
          <w:szCs w:val="24"/>
        </w:rPr>
      </w:pPr>
      <w:r>
        <w:rPr>
          <w:szCs w:val="24"/>
          <w:lang w:val="es"/>
        </w:rPr>
        <w:t>Más oportunidades de capacitación sobre cómo leer, entender y seguir las SE. Más capacitación sobre cómo crear evaluaciones que se alineen con el rigor del contenido TEKS.</w:t>
      </w:r>
    </w:p>
    <w:p w14:paraId="784190A6" w14:textId="77777777" w:rsidR="00F745F1" w:rsidRDefault="00F745F1" w:rsidP="00F745F1">
      <w:pPr>
        <w:widowControl w:val="0"/>
        <w:rPr>
          <w:rFonts w:ascii="Tahoma" w:hAnsi="Tahoma"/>
          <w:szCs w:val="24"/>
        </w:rPr>
      </w:pPr>
    </w:p>
    <w:p w14:paraId="06571769" w14:textId="77777777" w:rsidR="0091499D" w:rsidRDefault="0091499D" w:rsidP="00F745F1">
      <w:pPr>
        <w:widowControl w:val="0"/>
        <w:rPr>
          <w:rFonts w:ascii="Tahoma" w:hAnsi="Tahoma"/>
          <w:szCs w:val="24"/>
        </w:rPr>
      </w:pPr>
    </w:p>
    <w:p w14:paraId="5629C839" w14:textId="77777777" w:rsidR="00F745F1" w:rsidRDefault="00F745F1" w:rsidP="00F745F1">
      <w:pPr>
        <w:widowControl w:val="0"/>
        <w:rPr>
          <w:rFonts w:ascii="Tahoma" w:hAnsi="Tahoma"/>
          <w:szCs w:val="24"/>
        </w:rPr>
      </w:pPr>
    </w:p>
    <w:p w14:paraId="1BF30B93" w14:textId="77777777" w:rsidR="00F745F1" w:rsidRDefault="00F745F1" w:rsidP="00F745F1">
      <w:pPr>
        <w:widowControl w:val="0"/>
        <w:rPr>
          <w:rFonts w:ascii="Tahoma" w:hAnsi="Tahoma"/>
          <w:b/>
          <w:sz w:val="26"/>
          <w:szCs w:val="26"/>
        </w:rPr>
      </w:pPr>
      <w:r w:rsidRPr="00812A2E">
        <w:rPr>
          <w:b/>
          <w:sz w:val="26"/>
          <w:szCs w:val="26"/>
          <w:lang w:val="es"/>
        </w:rPr>
        <w:t>Resumen de la</w:t>
      </w:r>
      <w:r>
        <w:rPr>
          <w:b/>
          <w:sz w:val="26"/>
          <w:szCs w:val="26"/>
          <w:lang w:val="es"/>
        </w:rPr>
        <w:t>organización y el texto de la</w:t>
      </w:r>
      <w:r>
        <w:rPr>
          <w:lang w:val="es"/>
        </w:rPr>
        <w:t xml:space="preserve"> escuela</w:t>
      </w:r>
    </w:p>
    <w:p w14:paraId="560FCA36" w14:textId="77777777" w:rsidR="00F745F1" w:rsidRDefault="00F745F1" w:rsidP="00F745F1">
      <w:pPr>
        <w:widowControl w:val="0"/>
        <w:rPr>
          <w:rFonts w:ascii="Tahoma" w:hAnsi="Tahoma"/>
          <w:b/>
          <w:sz w:val="26"/>
          <w:szCs w:val="26"/>
        </w:rPr>
      </w:pPr>
    </w:p>
    <w:p w14:paraId="36CD6238" w14:textId="77777777" w:rsidR="00F745F1" w:rsidRDefault="00F745F1" w:rsidP="00F745F1">
      <w:pPr>
        <w:widowControl w:val="0"/>
        <w:rPr>
          <w:rFonts w:ascii="Tahoma" w:hAnsi="Tahoma"/>
          <w:szCs w:val="24"/>
        </w:rPr>
      </w:pPr>
      <w:r>
        <w:rPr>
          <w:b/>
          <w:i/>
          <w:szCs w:val="24"/>
          <w:lang w:val="es"/>
        </w:rPr>
        <w:t>¿Qué LCR impacta / se ve afectado por los datos o la información en esta sección?</w:t>
      </w:r>
    </w:p>
    <w:p w14:paraId="003DC7B4" w14:textId="77777777" w:rsidR="00F745F1" w:rsidRDefault="00F745F1" w:rsidP="00F745F1">
      <w:pPr>
        <w:pStyle w:val="ListParagraph"/>
        <w:widowControl w:val="0"/>
        <w:numPr>
          <w:ilvl w:val="0"/>
          <w:numId w:val="10"/>
        </w:numPr>
        <w:rPr>
          <w:rFonts w:ascii="Tahoma" w:hAnsi="Tahoma"/>
          <w:szCs w:val="24"/>
        </w:rPr>
      </w:pPr>
      <w:r>
        <w:rPr>
          <w:szCs w:val="24"/>
          <w:lang w:val="es"/>
        </w:rPr>
        <w:t>Mayor participación de la familia y la comunidad</w:t>
      </w:r>
    </w:p>
    <w:p w14:paraId="5D22F132" w14:textId="77777777" w:rsidR="00F745F1" w:rsidRDefault="00F745F1" w:rsidP="00F745F1">
      <w:pPr>
        <w:pStyle w:val="ListParagraph"/>
        <w:widowControl w:val="0"/>
        <w:numPr>
          <w:ilvl w:val="0"/>
          <w:numId w:val="10"/>
        </w:numPr>
        <w:rPr>
          <w:rFonts w:ascii="Tahoma" w:hAnsi="Tahoma"/>
          <w:szCs w:val="24"/>
        </w:rPr>
      </w:pPr>
      <w:r>
        <w:rPr>
          <w:szCs w:val="24"/>
          <w:lang w:val="es"/>
        </w:rPr>
        <w:t>Mejorar el clima escolar</w:t>
      </w:r>
    </w:p>
    <w:p w14:paraId="208BFCD6" w14:textId="77777777" w:rsidR="00F745F1" w:rsidRDefault="00F745F1" w:rsidP="00F745F1">
      <w:pPr>
        <w:widowControl w:val="0"/>
        <w:rPr>
          <w:rFonts w:ascii="Tahoma" w:hAnsi="Tahoma"/>
          <w:szCs w:val="24"/>
        </w:rPr>
      </w:pPr>
    </w:p>
    <w:p w14:paraId="356F4E4C" w14:textId="77777777" w:rsidR="00F745F1" w:rsidRDefault="00F745F1" w:rsidP="00F745F1">
      <w:pPr>
        <w:widowControl w:val="0"/>
        <w:rPr>
          <w:rFonts w:ascii="Tahoma" w:hAnsi="Tahoma"/>
          <w:szCs w:val="24"/>
        </w:rPr>
      </w:pPr>
    </w:p>
    <w:p w14:paraId="0A1B8810" w14:textId="77777777" w:rsidR="00F745F1" w:rsidRDefault="00F745F1" w:rsidP="00F745F1">
      <w:pPr>
        <w:widowControl w:val="0"/>
        <w:rPr>
          <w:rFonts w:ascii="Tahoma" w:hAnsi="Tahoma"/>
          <w:szCs w:val="24"/>
        </w:rPr>
      </w:pPr>
    </w:p>
    <w:p w14:paraId="5D3F881B" w14:textId="77777777" w:rsidR="00F745F1" w:rsidRPr="00F745F1" w:rsidRDefault="00F745F1" w:rsidP="00F745F1">
      <w:pPr>
        <w:widowControl w:val="0"/>
        <w:rPr>
          <w:rFonts w:ascii="Tahoma" w:hAnsi="Tahoma"/>
          <w:b/>
          <w:sz w:val="28"/>
          <w:szCs w:val="28"/>
        </w:rPr>
      </w:pPr>
      <w:r w:rsidRPr="00F745F1">
        <w:rPr>
          <w:b/>
          <w:sz w:val="28"/>
          <w:szCs w:val="28"/>
          <w:lang w:val="es"/>
        </w:rPr>
        <w:t>TECNOLOGÍA</w:t>
      </w:r>
    </w:p>
    <w:p w14:paraId="695559C9" w14:textId="77777777" w:rsidR="00F745F1" w:rsidRDefault="00F745F1" w:rsidP="00F745F1">
      <w:pPr>
        <w:widowControl w:val="0"/>
        <w:rPr>
          <w:rFonts w:ascii="Tahoma" w:hAnsi="Tahoma"/>
          <w:szCs w:val="24"/>
        </w:rPr>
      </w:pPr>
    </w:p>
    <w:p w14:paraId="0A625608" w14:textId="77777777" w:rsidR="00F745F1" w:rsidRDefault="00F745F1" w:rsidP="00F745F1">
      <w:pPr>
        <w:widowControl w:val="0"/>
        <w:rPr>
          <w:rFonts w:ascii="Tahoma" w:hAnsi="Tahoma"/>
          <w:szCs w:val="24"/>
        </w:rPr>
      </w:pPr>
    </w:p>
    <w:p w14:paraId="798B147E" w14:textId="77777777" w:rsidR="00F745F1" w:rsidRPr="00F745F1" w:rsidRDefault="00F745F1" w:rsidP="00F745F1">
      <w:pPr>
        <w:widowControl w:val="0"/>
        <w:rPr>
          <w:rFonts w:ascii="Tahoma" w:hAnsi="Tahoma"/>
          <w:b/>
          <w:sz w:val="26"/>
          <w:szCs w:val="26"/>
        </w:rPr>
      </w:pPr>
      <w:r w:rsidRPr="00F745F1">
        <w:rPr>
          <w:b/>
          <w:sz w:val="26"/>
          <w:szCs w:val="26"/>
          <w:lang w:val="es"/>
        </w:rPr>
        <w:t>Fortalezas tecnológicas</w:t>
      </w:r>
    </w:p>
    <w:p w14:paraId="679E30B0" w14:textId="77777777" w:rsidR="00F745F1" w:rsidRDefault="00F745F1" w:rsidP="00F745F1">
      <w:pPr>
        <w:widowControl w:val="0"/>
        <w:rPr>
          <w:rFonts w:ascii="Tahoma" w:hAnsi="Tahoma"/>
          <w:szCs w:val="24"/>
        </w:rPr>
      </w:pPr>
    </w:p>
    <w:p w14:paraId="3ABEC726" w14:textId="77777777" w:rsidR="0091499D" w:rsidRPr="0091499D" w:rsidRDefault="00F745F1" w:rsidP="00F745F1">
      <w:pPr>
        <w:widowControl w:val="0"/>
        <w:rPr>
          <w:rFonts w:ascii="Tahoma" w:hAnsi="Tahoma"/>
          <w:b/>
          <w:i/>
          <w:szCs w:val="24"/>
        </w:rPr>
      </w:pPr>
      <w:r w:rsidRPr="00F745F1">
        <w:rPr>
          <w:b/>
          <w:i/>
          <w:szCs w:val="24"/>
          <w:lang w:val="es"/>
        </w:rPr>
        <w:t>¿Qué tecnología tenemos?</w:t>
      </w:r>
    </w:p>
    <w:p w14:paraId="43EAD645" w14:textId="77777777" w:rsidR="00F745F1" w:rsidRDefault="00F745F1" w:rsidP="00F745F1">
      <w:pPr>
        <w:pStyle w:val="ListParagraph"/>
        <w:widowControl w:val="0"/>
        <w:numPr>
          <w:ilvl w:val="0"/>
          <w:numId w:val="11"/>
        </w:numPr>
        <w:rPr>
          <w:rFonts w:ascii="Tahoma" w:hAnsi="Tahoma"/>
          <w:szCs w:val="24"/>
        </w:rPr>
      </w:pPr>
      <w:r>
        <w:rPr>
          <w:szCs w:val="24"/>
          <w:lang w:val="es"/>
        </w:rPr>
        <w:t xml:space="preserve"> Cámaras de documentos Lady Bug</w:t>
      </w:r>
    </w:p>
    <w:p w14:paraId="232AEA43" w14:textId="77777777" w:rsidR="00455090" w:rsidRDefault="0091499D" w:rsidP="00455090">
      <w:pPr>
        <w:pStyle w:val="ListParagraph"/>
        <w:widowControl w:val="0"/>
        <w:numPr>
          <w:ilvl w:val="0"/>
          <w:numId w:val="11"/>
        </w:numPr>
        <w:rPr>
          <w:rFonts w:ascii="Tahoma" w:hAnsi="Tahoma"/>
          <w:szCs w:val="24"/>
        </w:rPr>
      </w:pPr>
      <w:r>
        <w:rPr>
          <w:szCs w:val="24"/>
          <w:lang w:val="es"/>
        </w:rPr>
        <w:t>Proyectores de corto alcance</w:t>
      </w:r>
    </w:p>
    <w:p w14:paraId="4069D3F9" w14:textId="77777777" w:rsidR="00F745F1" w:rsidRPr="00455090" w:rsidRDefault="00F745F1" w:rsidP="00455090">
      <w:pPr>
        <w:pStyle w:val="ListParagraph"/>
        <w:widowControl w:val="0"/>
        <w:numPr>
          <w:ilvl w:val="0"/>
          <w:numId w:val="11"/>
        </w:numPr>
        <w:rPr>
          <w:rFonts w:ascii="Tahoma" w:hAnsi="Tahoma"/>
          <w:szCs w:val="24"/>
        </w:rPr>
      </w:pPr>
      <w:r w:rsidRPr="00455090">
        <w:rPr>
          <w:szCs w:val="24"/>
          <w:lang w:val="es"/>
        </w:rPr>
        <w:t>Computadoras portátiles para maestros</w:t>
      </w:r>
    </w:p>
    <w:p w14:paraId="36F5C3CF" w14:textId="77777777" w:rsidR="00F745F1" w:rsidRDefault="00F745F1" w:rsidP="00F745F1">
      <w:pPr>
        <w:pStyle w:val="ListParagraph"/>
        <w:widowControl w:val="0"/>
        <w:numPr>
          <w:ilvl w:val="0"/>
          <w:numId w:val="11"/>
        </w:numPr>
        <w:rPr>
          <w:rFonts w:ascii="Tahoma" w:hAnsi="Tahoma"/>
          <w:szCs w:val="24"/>
        </w:rPr>
      </w:pPr>
      <w:r>
        <w:rPr>
          <w:szCs w:val="24"/>
          <w:lang w:val="es"/>
        </w:rPr>
        <w:t>Chromebooks 1:1 para los grados 3-12</w:t>
      </w:r>
    </w:p>
    <w:p w14:paraId="0D65B990" w14:textId="77777777" w:rsidR="0091499D" w:rsidRDefault="0091499D" w:rsidP="00F745F1">
      <w:pPr>
        <w:pStyle w:val="ListParagraph"/>
        <w:widowControl w:val="0"/>
        <w:numPr>
          <w:ilvl w:val="0"/>
          <w:numId w:val="11"/>
        </w:numPr>
        <w:rPr>
          <w:rFonts w:ascii="Tahoma" w:hAnsi="Tahoma"/>
          <w:szCs w:val="24"/>
        </w:rPr>
      </w:pPr>
      <w:r>
        <w:rPr>
          <w:szCs w:val="24"/>
          <w:lang w:val="es"/>
        </w:rPr>
        <w:t>Tabletas para Pre-K hasta</w:t>
      </w:r>
      <w:r w:rsidRPr="0091499D">
        <w:rPr>
          <w:szCs w:val="24"/>
          <w:vertAlign w:val="superscript"/>
          <w:lang w:val="es"/>
        </w:rPr>
        <w:t>2º</w:t>
      </w:r>
      <w:r>
        <w:rPr>
          <w:szCs w:val="24"/>
          <w:lang w:val="es"/>
        </w:rPr>
        <w:t xml:space="preserve"> Grado</w:t>
      </w:r>
    </w:p>
    <w:p w14:paraId="128C893B" w14:textId="77777777" w:rsidR="00F745F1" w:rsidRDefault="00F745F1" w:rsidP="00F745F1">
      <w:pPr>
        <w:pStyle w:val="ListParagraph"/>
        <w:widowControl w:val="0"/>
        <w:numPr>
          <w:ilvl w:val="0"/>
          <w:numId w:val="11"/>
        </w:numPr>
        <w:rPr>
          <w:rFonts w:ascii="Tahoma" w:hAnsi="Tahoma"/>
          <w:szCs w:val="24"/>
        </w:rPr>
      </w:pPr>
      <w:proofErr w:type="spellStart"/>
      <w:r>
        <w:rPr>
          <w:szCs w:val="24"/>
          <w:lang w:val="es"/>
        </w:rPr>
        <w:t>WiFi</w:t>
      </w:r>
      <w:proofErr w:type="spellEnd"/>
      <w:r>
        <w:rPr>
          <w:lang w:val="es"/>
        </w:rPr>
        <w:t xml:space="preserve"> en todo el distrito</w:t>
      </w:r>
    </w:p>
    <w:p w14:paraId="34794D96" w14:textId="77777777" w:rsidR="00F745F1" w:rsidRDefault="00F745F1" w:rsidP="00F745F1">
      <w:pPr>
        <w:pStyle w:val="ListParagraph"/>
        <w:widowControl w:val="0"/>
        <w:numPr>
          <w:ilvl w:val="0"/>
          <w:numId w:val="11"/>
        </w:numPr>
        <w:rPr>
          <w:rFonts w:ascii="Tahoma" w:hAnsi="Tahoma"/>
          <w:szCs w:val="24"/>
        </w:rPr>
      </w:pPr>
      <w:r>
        <w:rPr>
          <w:szCs w:val="24"/>
          <w:lang w:val="es"/>
        </w:rPr>
        <w:t>Conexión externa a Internet de 100 mb</w:t>
      </w:r>
    </w:p>
    <w:p w14:paraId="2CA25354" w14:textId="77777777" w:rsidR="00F745F1" w:rsidRDefault="00F745F1" w:rsidP="00F745F1">
      <w:pPr>
        <w:pStyle w:val="ListParagraph"/>
        <w:widowControl w:val="0"/>
        <w:numPr>
          <w:ilvl w:val="0"/>
          <w:numId w:val="11"/>
        </w:numPr>
        <w:rPr>
          <w:rFonts w:ascii="Tahoma" w:hAnsi="Tahoma"/>
          <w:szCs w:val="24"/>
        </w:rPr>
      </w:pPr>
      <w:r>
        <w:rPr>
          <w:szCs w:val="24"/>
          <w:lang w:val="es"/>
        </w:rPr>
        <w:t>Conexión de fibra de cada edificio a los servidores principales</w:t>
      </w:r>
    </w:p>
    <w:p w14:paraId="6A637D34" w14:textId="77777777" w:rsidR="0091499D" w:rsidRDefault="0091499D" w:rsidP="00F745F1">
      <w:pPr>
        <w:pStyle w:val="ListParagraph"/>
        <w:widowControl w:val="0"/>
        <w:numPr>
          <w:ilvl w:val="0"/>
          <w:numId w:val="11"/>
        </w:numPr>
        <w:rPr>
          <w:rFonts w:ascii="Tahoma" w:hAnsi="Tahoma"/>
          <w:szCs w:val="24"/>
        </w:rPr>
      </w:pPr>
      <w:r>
        <w:rPr>
          <w:szCs w:val="24"/>
          <w:lang w:val="es"/>
        </w:rPr>
        <w:t xml:space="preserve">Impresoras / escáneres para grupos de trabajo </w:t>
      </w:r>
    </w:p>
    <w:p w14:paraId="05C71CDE" w14:textId="77777777" w:rsidR="00F745F1" w:rsidRPr="00455090" w:rsidRDefault="00F745F1" w:rsidP="00F745F1">
      <w:pPr>
        <w:pStyle w:val="ListParagraph"/>
        <w:widowControl w:val="0"/>
        <w:numPr>
          <w:ilvl w:val="0"/>
          <w:numId w:val="11"/>
        </w:numPr>
        <w:rPr>
          <w:rFonts w:ascii="Tahoma" w:hAnsi="Tahoma"/>
          <w:szCs w:val="24"/>
        </w:rPr>
      </w:pPr>
      <w:r>
        <w:rPr>
          <w:szCs w:val="24"/>
          <w:lang w:val="es"/>
        </w:rPr>
        <w:t>Aula de Google</w:t>
      </w:r>
    </w:p>
    <w:p w14:paraId="42AB367B" w14:textId="77777777" w:rsidR="0091499D" w:rsidRDefault="0091499D" w:rsidP="00F745F1">
      <w:pPr>
        <w:widowControl w:val="0"/>
        <w:rPr>
          <w:rFonts w:ascii="Tahoma" w:hAnsi="Tahoma"/>
          <w:szCs w:val="24"/>
        </w:rPr>
      </w:pPr>
    </w:p>
    <w:p w14:paraId="3D55F19D" w14:textId="77777777" w:rsidR="00F745F1" w:rsidRDefault="00F745F1" w:rsidP="00F745F1">
      <w:pPr>
        <w:widowControl w:val="0"/>
        <w:rPr>
          <w:rFonts w:ascii="Tahoma" w:hAnsi="Tahoma"/>
          <w:szCs w:val="24"/>
        </w:rPr>
      </w:pPr>
      <w:r>
        <w:rPr>
          <w:b/>
          <w:i/>
          <w:szCs w:val="24"/>
          <w:lang w:val="es"/>
        </w:rPr>
        <w:t>¿Cómo se utiliza la tecnología para apoyar la integración e implementación del currículo, la instrucción y la evaluación?</w:t>
      </w:r>
    </w:p>
    <w:p w14:paraId="2522E137" w14:textId="77777777" w:rsidR="0091499D" w:rsidRDefault="00F745F1" w:rsidP="00F745F1">
      <w:pPr>
        <w:widowControl w:val="0"/>
        <w:rPr>
          <w:rFonts w:ascii="Tahoma" w:hAnsi="Tahoma"/>
          <w:szCs w:val="24"/>
        </w:rPr>
      </w:pPr>
      <w:r>
        <w:rPr>
          <w:szCs w:val="24"/>
          <w:lang w:val="es"/>
        </w:rPr>
        <w:lastRenderedPageBreak/>
        <w:t>La tecnología se utiliza en la mayoría de las lecciones en todo el campus para apoyar su instrucción. La tecnología ha reducido parte del uso de papel en este campus.</w:t>
      </w:r>
    </w:p>
    <w:p w14:paraId="4626B1E7" w14:textId="77777777" w:rsidR="00F745F1" w:rsidRDefault="00F745F1" w:rsidP="00F745F1">
      <w:pPr>
        <w:widowControl w:val="0"/>
        <w:rPr>
          <w:rFonts w:ascii="Tahoma" w:hAnsi="Tahoma"/>
          <w:szCs w:val="24"/>
        </w:rPr>
      </w:pPr>
    </w:p>
    <w:p w14:paraId="5583CA3A" w14:textId="77777777" w:rsidR="00F745F1" w:rsidRDefault="00F745F1" w:rsidP="00F745F1">
      <w:pPr>
        <w:widowControl w:val="0"/>
        <w:rPr>
          <w:rFonts w:ascii="Tahoma" w:hAnsi="Tahoma"/>
          <w:b/>
          <w:sz w:val="26"/>
          <w:szCs w:val="26"/>
        </w:rPr>
      </w:pPr>
      <w:r>
        <w:rPr>
          <w:b/>
          <w:sz w:val="26"/>
          <w:szCs w:val="26"/>
          <w:lang w:val="es"/>
        </w:rPr>
        <w:t>Debilidades tecnológicas</w:t>
      </w:r>
    </w:p>
    <w:p w14:paraId="3BF1EEB5" w14:textId="77777777" w:rsidR="00F745F1" w:rsidRDefault="00F745F1" w:rsidP="00F745F1">
      <w:pPr>
        <w:widowControl w:val="0"/>
        <w:rPr>
          <w:rFonts w:ascii="Tahoma" w:hAnsi="Tahoma"/>
          <w:b/>
          <w:sz w:val="26"/>
          <w:szCs w:val="26"/>
        </w:rPr>
      </w:pPr>
    </w:p>
    <w:p w14:paraId="4B5F7536" w14:textId="77777777" w:rsidR="00F745F1" w:rsidRPr="00F745F1" w:rsidRDefault="00F745F1" w:rsidP="00F745F1">
      <w:pPr>
        <w:widowControl w:val="0"/>
        <w:rPr>
          <w:rFonts w:ascii="Tahoma" w:hAnsi="Tahoma"/>
          <w:b/>
          <w:szCs w:val="24"/>
        </w:rPr>
      </w:pPr>
      <w:r w:rsidRPr="00F745F1">
        <w:rPr>
          <w:b/>
          <w:i/>
          <w:szCs w:val="24"/>
          <w:lang w:val="es"/>
        </w:rPr>
        <w:t>¿Cuál es la competencia tecnológica para el personal y los estudiantes?</w:t>
      </w:r>
    </w:p>
    <w:p w14:paraId="28208231" w14:textId="77777777" w:rsidR="00F745F1" w:rsidRDefault="00F745F1" w:rsidP="00F745F1">
      <w:pPr>
        <w:widowControl w:val="0"/>
        <w:rPr>
          <w:rFonts w:ascii="Tahoma" w:hAnsi="Tahoma"/>
          <w:szCs w:val="24"/>
        </w:rPr>
      </w:pPr>
      <w:r>
        <w:rPr>
          <w:szCs w:val="24"/>
          <w:lang w:val="es"/>
        </w:rPr>
        <w:t>El personal y los estudiantes no han tenido una capacitación adecuada sobre la tecnología que tenemos. Los estudiantes entienden cómo usarlo, pero no lo usan de manera efectiva para beneficiar su educación en la actualidad.</w:t>
      </w:r>
    </w:p>
    <w:p w14:paraId="022F6905" w14:textId="77777777" w:rsidR="00F745F1" w:rsidRDefault="00F745F1" w:rsidP="00F745F1">
      <w:pPr>
        <w:widowControl w:val="0"/>
        <w:rPr>
          <w:rFonts w:ascii="Tahoma" w:hAnsi="Tahoma"/>
          <w:szCs w:val="24"/>
        </w:rPr>
      </w:pPr>
    </w:p>
    <w:p w14:paraId="6FDCA8C6" w14:textId="77777777" w:rsidR="00F745F1" w:rsidRDefault="00F745F1" w:rsidP="00F745F1">
      <w:pPr>
        <w:widowControl w:val="0"/>
        <w:rPr>
          <w:rFonts w:ascii="Tahoma" w:hAnsi="Tahoma"/>
          <w:szCs w:val="24"/>
        </w:rPr>
      </w:pPr>
      <w:r>
        <w:rPr>
          <w:b/>
          <w:i/>
          <w:szCs w:val="24"/>
          <w:lang w:val="es"/>
        </w:rPr>
        <w:t>¿Cómo se siente el personal acerca de la tecnología?</w:t>
      </w:r>
    </w:p>
    <w:p w14:paraId="7F43AA77" w14:textId="77777777" w:rsidR="00F745F1" w:rsidRDefault="00F745F1" w:rsidP="00F745F1">
      <w:pPr>
        <w:widowControl w:val="0"/>
        <w:rPr>
          <w:rFonts w:ascii="Tahoma" w:hAnsi="Tahoma"/>
          <w:szCs w:val="24"/>
        </w:rPr>
      </w:pPr>
      <w:r>
        <w:rPr>
          <w:szCs w:val="24"/>
          <w:lang w:val="es"/>
        </w:rPr>
        <w:t>La mayoría del personal disfruta de tener la tecnología en sus habitaciones. Algunos maestros prefieren o necesitan que los estudiantes usen papel para sus TEKS. En general, el personal se sentiría mejor al respecto si tuviera la capacitación adecuada.</w:t>
      </w:r>
    </w:p>
    <w:p w14:paraId="61EF95C8" w14:textId="77777777" w:rsidR="00F745F1" w:rsidRDefault="00F745F1" w:rsidP="00F745F1">
      <w:pPr>
        <w:widowControl w:val="0"/>
        <w:rPr>
          <w:rFonts w:ascii="Tahoma" w:hAnsi="Tahoma"/>
          <w:szCs w:val="24"/>
        </w:rPr>
      </w:pPr>
    </w:p>
    <w:p w14:paraId="3F5211EB" w14:textId="77777777" w:rsidR="00F745F1" w:rsidRDefault="00F745F1" w:rsidP="00F745F1">
      <w:pPr>
        <w:widowControl w:val="0"/>
        <w:rPr>
          <w:rFonts w:ascii="Tahoma" w:hAnsi="Tahoma"/>
          <w:szCs w:val="24"/>
        </w:rPr>
      </w:pPr>
      <w:r>
        <w:rPr>
          <w:b/>
          <w:i/>
          <w:szCs w:val="24"/>
          <w:lang w:val="es"/>
        </w:rPr>
        <w:t>¿Cuáles son algunas barreras que potencialmente impiden el uso efectivo de la tecnología? Cuando está funcionando, ¿por qué es así? Cuando no funciona, ¿por qué no?</w:t>
      </w:r>
    </w:p>
    <w:p w14:paraId="4A862C4D" w14:textId="77777777" w:rsidR="00F745F1" w:rsidRDefault="00F745F1" w:rsidP="00F745F1">
      <w:pPr>
        <w:widowControl w:val="0"/>
        <w:rPr>
          <w:rFonts w:ascii="Tahoma" w:hAnsi="Tahoma"/>
          <w:szCs w:val="24"/>
        </w:rPr>
      </w:pPr>
      <w:r>
        <w:rPr>
          <w:szCs w:val="24"/>
          <w:lang w:val="es"/>
        </w:rPr>
        <w:t>Parte de la tecnología es antigua y necesita ser actualizada, pero los fondos evitan que eso suceda. Además, las restricciones presupuestarias nos prohíben mantenernos al día con la tecnología que cambia para siempre.</w:t>
      </w:r>
    </w:p>
    <w:p w14:paraId="185E6E33" w14:textId="77777777" w:rsidR="00F745F1" w:rsidRDefault="00F745F1" w:rsidP="00F745F1">
      <w:pPr>
        <w:widowControl w:val="0"/>
        <w:rPr>
          <w:rFonts w:ascii="Tahoma" w:hAnsi="Tahoma"/>
          <w:szCs w:val="24"/>
        </w:rPr>
      </w:pPr>
    </w:p>
    <w:p w14:paraId="79B66767" w14:textId="77777777" w:rsidR="00F745F1" w:rsidRDefault="00F745F1" w:rsidP="00F745F1">
      <w:pPr>
        <w:widowControl w:val="0"/>
        <w:rPr>
          <w:rFonts w:ascii="Tahoma" w:hAnsi="Tahoma"/>
          <w:b/>
          <w:i/>
          <w:szCs w:val="24"/>
        </w:rPr>
      </w:pPr>
      <w:r>
        <w:rPr>
          <w:b/>
          <w:i/>
          <w:szCs w:val="24"/>
          <w:lang w:val="es"/>
        </w:rPr>
        <w:t>¿Qué tipos de desarrollo profesional tecnológico hemos proporcionado? ¿Cuál fue el impacto para el personal y los estudiantes?</w:t>
      </w:r>
    </w:p>
    <w:p w14:paraId="65A9C231" w14:textId="77777777" w:rsidR="00BD5524" w:rsidRDefault="00455090" w:rsidP="00F745F1">
      <w:pPr>
        <w:widowControl w:val="0"/>
        <w:rPr>
          <w:rFonts w:ascii="Tahoma" w:hAnsi="Tahoma"/>
          <w:szCs w:val="24"/>
        </w:rPr>
      </w:pPr>
      <w:r>
        <w:rPr>
          <w:szCs w:val="24"/>
          <w:lang w:val="es"/>
        </w:rPr>
        <w:t xml:space="preserve">Hemos </w:t>
      </w:r>
      <w:r w:rsidR="00A865AF">
        <w:rPr>
          <w:szCs w:val="24"/>
          <w:lang w:val="es"/>
        </w:rPr>
        <w:t>proporcionado</w:t>
      </w:r>
      <w:r>
        <w:rPr>
          <w:szCs w:val="24"/>
          <w:lang w:val="es"/>
        </w:rPr>
        <w:t xml:space="preserve"> capacitación tecnológica en línea para maestros.</w:t>
      </w:r>
    </w:p>
    <w:p w14:paraId="3C8BC1AB" w14:textId="77777777" w:rsidR="00C00FD6" w:rsidRDefault="00C00FD6" w:rsidP="00F745F1">
      <w:pPr>
        <w:widowControl w:val="0"/>
        <w:rPr>
          <w:rFonts w:ascii="Tahoma" w:hAnsi="Tahoma"/>
          <w:szCs w:val="24"/>
        </w:rPr>
      </w:pPr>
    </w:p>
    <w:p w14:paraId="58919E3A" w14:textId="77777777" w:rsidR="00C00FD6" w:rsidRDefault="00C00FD6" w:rsidP="00F745F1">
      <w:pPr>
        <w:widowControl w:val="0"/>
        <w:rPr>
          <w:rFonts w:ascii="Tahoma" w:hAnsi="Tahoma"/>
          <w:szCs w:val="24"/>
        </w:rPr>
      </w:pPr>
      <w:r>
        <w:rPr>
          <w:b/>
          <w:i/>
          <w:szCs w:val="24"/>
          <w:lang w:val="es"/>
        </w:rPr>
        <w:t>¿En qué áreas de contenido estamos utilizando la tecnología y cómo? ¿Cuál es el efecto?</w:t>
      </w:r>
    </w:p>
    <w:p w14:paraId="6570007E" w14:textId="77777777" w:rsidR="00C00FD6" w:rsidRDefault="00C00FD6" w:rsidP="00F745F1">
      <w:pPr>
        <w:widowControl w:val="0"/>
        <w:rPr>
          <w:rFonts w:ascii="Tahoma" w:hAnsi="Tahoma"/>
          <w:szCs w:val="24"/>
        </w:rPr>
      </w:pPr>
      <w:r>
        <w:rPr>
          <w:szCs w:val="24"/>
          <w:lang w:val="es"/>
        </w:rPr>
        <w:t>Todas las áreas de contenido tienen</w:t>
      </w:r>
      <w:r w:rsidR="00455090">
        <w:rPr>
          <w:szCs w:val="24"/>
          <w:lang w:val="es"/>
        </w:rPr>
        <w:t xml:space="preserve"> la capacidad de usar la tecnología.</w:t>
      </w:r>
    </w:p>
    <w:p w14:paraId="14CFD16B" w14:textId="77777777" w:rsidR="00C00FD6" w:rsidRDefault="00C00FD6" w:rsidP="00F745F1">
      <w:pPr>
        <w:widowControl w:val="0"/>
        <w:rPr>
          <w:rFonts w:ascii="Tahoma" w:hAnsi="Tahoma"/>
          <w:szCs w:val="24"/>
        </w:rPr>
      </w:pPr>
    </w:p>
    <w:p w14:paraId="03A1C214" w14:textId="77777777" w:rsidR="00C00FD6" w:rsidRDefault="00C00FD6" w:rsidP="00C00FD6">
      <w:pPr>
        <w:widowControl w:val="0"/>
        <w:rPr>
          <w:rFonts w:ascii="Tahoma" w:hAnsi="Tahoma"/>
          <w:sz w:val="26"/>
          <w:szCs w:val="26"/>
        </w:rPr>
      </w:pPr>
      <w:r>
        <w:rPr>
          <w:b/>
          <w:sz w:val="26"/>
          <w:szCs w:val="26"/>
          <w:lang w:val="es"/>
        </w:rPr>
        <w:t>Necesidades tecnológicas</w:t>
      </w:r>
    </w:p>
    <w:p w14:paraId="6F9F2253" w14:textId="77777777" w:rsidR="00C00FD6" w:rsidRDefault="00C00FD6" w:rsidP="00C00FD6">
      <w:pPr>
        <w:widowControl w:val="0"/>
        <w:rPr>
          <w:rFonts w:ascii="Tahoma" w:hAnsi="Tahoma"/>
          <w:sz w:val="26"/>
          <w:szCs w:val="26"/>
        </w:rPr>
      </w:pPr>
      <w:r>
        <w:rPr>
          <w:sz w:val="26"/>
          <w:szCs w:val="26"/>
          <w:lang w:val="es"/>
        </w:rPr>
        <w:t xml:space="preserve">Formación adecuada para profesores y alumnos. </w:t>
      </w:r>
      <w:r w:rsidR="00455090">
        <w:rPr>
          <w:sz w:val="26"/>
          <w:szCs w:val="26"/>
          <w:lang w:val="es"/>
        </w:rPr>
        <w:t xml:space="preserve">  Mejora de la infraestructura tecnológica.</w:t>
      </w:r>
    </w:p>
    <w:p w14:paraId="46F4B8AC" w14:textId="77777777" w:rsidR="00C00FD6" w:rsidRDefault="00C00FD6" w:rsidP="00C00FD6">
      <w:pPr>
        <w:widowControl w:val="0"/>
        <w:rPr>
          <w:rFonts w:ascii="Tahoma" w:hAnsi="Tahoma"/>
          <w:sz w:val="26"/>
          <w:szCs w:val="26"/>
        </w:rPr>
      </w:pPr>
    </w:p>
    <w:p w14:paraId="355D7554" w14:textId="77777777" w:rsidR="00C00FD6" w:rsidRDefault="00C00FD6" w:rsidP="00C00FD6">
      <w:pPr>
        <w:widowControl w:val="0"/>
        <w:rPr>
          <w:rFonts w:ascii="Tahoma" w:hAnsi="Tahoma"/>
          <w:sz w:val="26"/>
          <w:szCs w:val="26"/>
        </w:rPr>
      </w:pPr>
      <w:r>
        <w:rPr>
          <w:b/>
          <w:sz w:val="26"/>
          <w:szCs w:val="26"/>
          <w:lang w:val="es"/>
        </w:rPr>
        <w:t>Resumen de tecnología</w:t>
      </w:r>
    </w:p>
    <w:p w14:paraId="5D6ADEFF" w14:textId="77777777" w:rsidR="00C00FD6" w:rsidRDefault="00C00FD6" w:rsidP="00C00FD6">
      <w:pPr>
        <w:widowControl w:val="0"/>
        <w:rPr>
          <w:rFonts w:ascii="Tahoma" w:hAnsi="Tahoma"/>
          <w:sz w:val="26"/>
          <w:szCs w:val="26"/>
        </w:rPr>
      </w:pPr>
    </w:p>
    <w:p w14:paraId="67F9C16A" w14:textId="77777777" w:rsidR="00C00FD6" w:rsidRDefault="00C00FD6" w:rsidP="00C00FD6">
      <w:pPr>
        <w:widowControl w:val="0"/>
        <w:rPr>
          <w:rFonts w:ascii="Tahoma" w:hAnsi="Tahoma"/>
          <w:szCs w:val="24"/>
        </w:rPr>
      </w:pPr>
      <w:r w:rsidRPr="00C00FD6">
        <w:rPr>
          <w:b/>
          <w:i/>
          <w:szCs w:val="24"/>
          <w:lang w:val="es"/>
        </w:rPr>
        <w:t>¿Qué PPC afecta / se ve afectado por la fecha o la información en esta sección?</w:t>
      </w:r>
    </w:p>
    <w:p w14:paraId="737DE51C" w14:textId="77777777" w:rsidR="00C00FD6" w:rsidRDefault="00C00FD6" w:rsidP="00C00FD6">
      <w:pPr>
        <w:pStyle w:val="ListParagraph"/>
        <w:widowControl w:val="0"/>
        <w:numPr>
          <w:ilvl w:val="0"/>
          <w:numId w:val="12"/>
        </w:numPr>
        <w:rPr>
          <w:rFonts w:ascii="Tahoma" w:hAnsi="Tahoma"/>
          <w:szCs w:val="24"/>
        </w:rPr>
      </w:pPr>
      <w:r>
        <w:rPr>
          <w:szCs w:val="24"/>
          <w:lang w:val="es"/>
        </w:rPr>
        <w:t>Aumento del progreso académico</w:t>
      </w:r>
    </w:p>
    <w:p w14:paraId="3FCB48B3" w14:textId="77777777" w:rsidR="00C00FD6" w:rsidRDefault="00C00FD6" w:rsidP="00C00FD6">
      <w:pPr>
        <w:pStyle w:val="ListParagraph"/>
        <w:widowControl w:val="0"/>
        <w:numPr>
          <w:ilvl w:val="0"/>
          <w:numId w:val="12"/>
        </w:numPr>
        <w:rPr>
          <w:rFonts w:ascii="Tahoma" w:hAnsi="Tahoma"/>
          <w:szCs w:val="24"/>
        </w:rPr>
      </w:pPr>
      <w:r>
        <w:rPr>
          <w:szCs w:val="24"/>
          <w:lang w:val="es"/>
        </w:rPr>
        <w:t>Aumento del tiempo de aprendizaje</w:t>
      </w:r>
    </w:p>
    <w:p w14:paraId="74B0D9A9" w14:textId="77777777" w:rsidR="00C00FD6" w:rsidRDefault="00C00FD6" w:rsidP="00B62231">
      <w:pPr>
        <w:pStyle w:val="ListParagraph"/>
        <w:widowControl w:val="0"/>
        <w:numPr>
          <w:ilvl w:val="0"/>
          <w:numId w:val="12"/>
        </w:numPr>
        <w:rPr>
          <w:rFonts w:ascii="Tahoma" w:hAnsi="Tahoma"/>
          <w:szCs w:val="24"/>
        </w:rPr>
      </w:pPr>
      <w:r w:rsidRPr="0091499D">
        <w:rPr>
          <w:szCs w:val="24"/>
          <w:lang w:val="es"/>
        </w:rPr>
        <w:t>Aumento de la calidad de los docentes</w:t>
      </w:r>
    </w:p>
    <w:p w14:paraId="3F9B120B" w14:textId="77777777" w:rsidR="00455090" w:rsidRPr="0091499D" w:rsidRDefault="00455090" w:rsidP="00455090">
      <w:pPr>
        <w:pStyle w:val="ListParagraph"/>
        <w:widowControl w:val="0"/>
        <w:rPr>
          <w:rFonts w:ascii="Tahoma" w:hAnsi="Tahoma"/>
          <w:szCs w:val="24"/>
        </w:rPr>
      </w:pPr>
    </w:p>
    <w:p w14:paraId="3B100E55" w14:textId="77777777" w:rsidR="00C00FD6" w:rsidRPr="00C00FD6" w:rsidRDefault="00C00FD6" w:rsidP="00C00FD6">
      <w:pPr>
        <w:widowControl w:val="0"/>
        <w:jc w:val="center"/>
        <w:rPr>
          <w:rFonts w:ascii="Tahoma" w:hAnsi="Tahoma"/>
          <w:b/>
          <w:sz w:val="32"/>
          <w:szCs w:val="32"/>
        </w:rPr>
      </w:pPr>
      <w:r w:rsidRPr="00C00FD6">
        <w:rPr>
          <w:b/>
          <w:sz w:val="32"/>
          <w:szCs w:val="32"/>
          <w:lang w:val="es"/>
        </w:rPr>
        <w:t>FUENTES DE DATOS DE EVALUACIÓN INTEGRAL DE LAS NECESIDADES</w:t>
      </w:r>
    </w:p>
    <w:p w14:paraId="7202A0A7" w14:textId="77777777" w:rsidR="00C00FD6" w:rsidRDefault="00C00FD6" w:rsidP="00C00FD6">
      <w:pPr>
        <w:widowControl w:val="0"/>
        <w:rPr>
          <w:rFonts w:ascii="Tahoma" w:hAnsi="Tahoma"/>
          <w:szCs w:val="24"/>
        </w:rPr>
      </w:pPr>
    </w:p>
    <w:p w14:paraId="69DA1556" w14:textId="77777777" w:rsidR="00C00FD6" w:rsidRDefault="00C00FD6" w:rsidP="00C00FD6">
      <w:pPr>
        <w:widowControl w:val="0"/>
        <w:rPr>
          <w:rFonts w:ascii="Tahoma" w:hAnsi="Tahoma"/>
          <w:szCs w:val="24"/>
        </w:rPr>
      </w:pPr>
    </w:p>
    <w:p w14:paraId="6E716905" w14:textId="77777777" w:rsidR="00C00FD6" w:rsidRDefault="00C00FD6" w:rsidP="00C00FD6">
      <w:pPr>
        <w:widowControl w:val="0"/>
        <w:spacing w:line="360" w:lineRule="auto"/>
        <w:jc w:val="center"/>
        <w:rPr>
          <w:rFonts w:ascii="Tahoma" w:hAnsi="Tahoma"/>
          <w:szCs w:val="24"/>
        </w:rPr>
      </w:pPr>
      <w:r>
        <w:rPr>
          <w:szCs w:val="24"/>
          <w:lang w:val="es"/>
        </w:rPr>
        <w:t>Demografía de la comunidad</w:t>
      </w:r>
    </w:p>
    <w:p w14:paraId="0FD6CA6C" w14:textId="77777777" w:rsidR="00C00FD6" w:rsidRDefault="00C00FD6" w:rsidP="00C00FD6">
      <w:pPr>
        <w:widowControl w:val="0"/>
        <w:spacing w:line="360" w:lineRule="auto"/>
        <w:jc w:val="center"/>
        <w:rPr>
          <w:rFonts w:ascii="Tahoma" w:hAnsi="Tahoma"/>
          <w:szCs w:val="24"/>
        </w:rPr>
      </w:pPr>
      <w:r>
        <w:rPr>
          <w:szCs w:val="24"/>
          <w:lang w:val="es"/>
        </w:rPr>
        <w:t>Aportes de la comunidad</w:t>
      </w:r>
    </w:p>
    <w:p w14:paraId="3E205066" w14:textId="77777777" w:rsidR="00C00FD6" w:rsidRDefault="00C00FD6" w:rsidP="00C00FD6">
      <w:pPr>
        <w:widowControl w:val="0"/>
        <w:spacing w:line="360" w:lineRule="auto"/>
        <w:jc w:val="center"/>
        <w:rPr>
          <w:rFonts w:ascii="Tahoma" w:hAnsi="Tahoma"/>
          <w:szCs w:val="24"/>
        </w:rPr>
      </w:pPr>
      <w:r>
        <w:rPr>
          <w:szCs w:val="24"/>
          <w:lang w:val="es"/>
        </w:rPr>
        <w:t>Datos STAAR desagregados</w:t>
      </w:r>
    </w:p>
    <w:p w14:paraId="78B9379C" w14:textId="77777777" w:rsidR="00C00FD6" w:rsidRDefault="00C00FD6" w:rsidP="00C00FD6">
      <w:pPr>
        <w:widowControl w:val="0"/>
        <w:spacing w:line="360" w:lineRule="auto"/>
        <w:jc w:val="center"/>
        <w:rPr>
          <w:rFonts w:ascii="Tahoma" w:hAnsi="Tahoma"/>
          <w:szCs w:val="24"/>
        </w:rPr>
      </w:pPr>
      <w:r>
        <w:rPr>
          <w:szCs w:val="24"/>
          <w:lang w:val="es"/>
        </w:rPr>
        <w:t>Referencias de disciplina</w:t>
      </w:r>
    </w:p>
    <w:p w14:paraId="749764B6" w14:textId="77777777" w:rsidR="00C00FD6" w:rsidRDefault="00C00FD6" w:rsidP="00C00FD6">
      <w:pPr>
        <w:widowControl w:val="0"/>
        <w:spacing w:line="360" w:lineRule="auto"/>
        <w:jc w:val="center"/>
        <w:rPr>
          <w:rFonts w:ascii="Tahoma" w:hAnsi="Tahoma"/>
          <w:szCs w:val="24"/>
        </w:rPr>
      </w:pPr>
      <w:r>
        <w:rPr>
          <w:szCs w:val="24"/>
          <w:lang w:val="es"/>
        </w:rPr>
        <w:t>Políticas del distrito</w:t>
      </w:r>
    </w:p>
    <w:p w14:paraId="6EFFA2DC" w14:textId="77777777" w:rsidR="00C00FD6" w:rsidRDefault="00C00FD6" w:rsidP="00C00FD6">
      <w:pPr>
        <w:widowControl w:val="0"/>
        <w:spacing w:line="360" w:lineRule="auto"/>
        <w:jc w:val="center"/>
        <w:rPr>
          <w:rFonts w:ascii="Tahoma" w:hAnsi="Tahoma"/>
          <w:szCs w:val="24"/>
        </w:rPr>
      </w:pPr>
      <w:r>
        <w:rPr>
          <w:szCs w:val="24"/>
          <w:lang w:val="es"/>
        </w:rPr>
        <w:t>Directrices del Programa Federal</w:t>
      </w:r>
    </w:p>
    <w:p w14:paraId="6017BECB" w14:textId="77777777" w:rsidR="00C00FD6" w:rsidRDefault="00C00FD6" w:rsidP="00C00FD6">
      <w:pPr>
        <w:widowControl w:val="0"/>
        <w:spacing w:line="360" w:lineRule="auto"/>
        <w:jc w:val="center"/>
        <w:rPr>
          <w:rFonts w:ascii="Tahoma" w:hAnsi="Tahoma"/>
          <w:szCs w:val="24"/>
        </w:rPr>
      </w:pPr>
      <w:r>
        <w:rPr>
          <w:szCs w:val="24"/>
          <w:lang w:val="es"/>
        </w:rPr>
        <w:t>Proyecciones de crecimiento</w:t>
      </w:r>
    </w:p>
    <w:p w14:paraId="09FF48BE" w14:textId="77777777" w:rsidR="00C00FD6" w:rsidRDefault="00C00FD6" w:rsidP="00C00FD6">
      <w:pPr>
        <w:widowControl w:val="0"/>
        <w:spacing w:line="360" w:lineRule="auto"/>
        <w:jc w:val="center"/>
        <w:rPr>
          <w:rFonts w:ascii="Tahoma" w:hAnsi="Tahoma"/>
          <w:szCs w:val="24"/>
        </w:rPr>
      </w:pPr>
      <w:r>
        <w:rPr>
          <w:szCs w:val="24"/>
          <w:lang w:val="es"/>
        </w:rPr>
        <w:t>Personal altamente cualificado</w:t>
      </w:r>
    </w:p>
    <w:p w14:paraId="21965015" w14:textId="77777777" w:rsidR="00C00FD6" w:rsidRDefault="00C00FD6" w:rsidP="00C00FD6">
      <w:pPr>
        <w:widowControl w:val="0"/>
        <w:spacing w:line="360" w:lineRule="auto"/>
        <w:jc w:val="center"/>
        <w:rPr>
          <w:rFonts w:ascii="Tahoma" w:hAnsi="Tahoma"/>
          <w:szCs w:val="24"/>
        </w:rPr>
      </w:pPr>
      <w:r>
        <w:rPr>
          <w:szCs w:val="24"/>
          <w:lang w:val="es"/>
        </w:rPr>
        <w:t>Política de participación de los padres</w:t>
      </w:r>
    </w:p>
    <w:p w14:paraId="1E8AEBCE" w14:textId="77777777" w:rsidR="00C00FD6" w:rsidRDefault="00C00FD6" w:rsidP="00C00FD6">
      <w:pPr>
        <w:widowControl w:val="0"/>
        <w:spacing w:line="360" w:lineRule="auto"/>
        <w:jc w:val="center"/>
        <w:rPr>
          <w:rFonts w:ascii="Tahoma" w:hAnsi="Tahoma"/>
          <w:szCs w:val="24"/>
        </w:rPr>
      </w:pPr>
      <w:r>
        <w:rPr>
          <w:szCs w:val="24"/>
          <w:lang w:val="es"/>
        </w:rPr>
        <w:t>Informes PEIMS</w:t>
      </w:r>
    </w:p>
    <w:p w14:paraId="5284FDD3" w14:textId="77777777" w:rsidR="00C00FD6" w:rsidRDefault="00C00FD6" w:rsidP="00C00FD6">
      <w:pPr>
        <w:widowControl w:val="0"/>
        <w:spacing w:line="360" w:lineRule="auto"/>
        <w:jc w:val="center"/>
        <w:rPr>
          <w:rFonts w:ascii="Tahoma" w:hAnsi="Tahoma"/>
          <w:szCs w:val="24"/>
        </w:rPr>
      </w:pPr>
      <w:r>
        <w:rPr>
          <w:szCs w:val="24"/>
          <w:lang w:val="es"/>
        </w:rPr>
        <w:t>Tasas de promoción / retención</w:t>
      </w:r>
    </w:p>
    <w:p w14:paraId="530A6623" w14:textId="77777777" w:rsidR="00C00FD6" w:rsidRDefault="00C00FD6" w:rsidP="00C00FD6">
      <w:pPr>
        <w:widowControl w:val="0"/>
        <w:spacing w:line="360" w:lineRule="auto"/>
        <w:jc w:val="center"/>
        <w:rPr>
          <w:rFonts w:ascii="Tahoma" w:hAnsi="Tahoma"/>
          <w:szCs w:val="24"/>
        </w:rPr>
      </w:pPr>
      <w:r>
        <w:rPr>
          <w:szCs w:val="24"/>
          <w:lang w:val="es"/>
        </w:rPr>
        <w:t>Calificaciones de la boleta de calificaciones</w:t>
      </w:r>
    </w:p>
    <w:p w14:paraId="50FD286D" w14:textId="77777777" w:rsidR="00C00FD6" w:rsidRDefault="00C00FD6" w:rsidP="00C00FD6">
      <w:pPr>
        <w:widowControl w:val="0"/>
        <w:spacing w:line="360" w:lineRule="auto"/>
        <w:jc w:val="center"/>
        <w:rPr>
          <w:rFonts w:ascii="Tahoma" w:hAnsi="Tahoma"/>
          <w:szCs w:val="24"/>
        </w:rPr>
      </w:pPr>
      <w:r>
        <w:rPr>
          <w:szCs w:val="24"/>
          <w:lang w:val="es"/>
        </w:rPr>
        <w:t>Poblaciones estudiantiles especiales</w:t>
      </w:r>
    </w:p>
    <w:p w14:paraId="1B04C407" w14:textId="77777777" w:rsidR="00C00FD6" w:rsidRDefault="00C00FD6" w:rsidP="00C00FD6">
      <w:pPr>
        <w:widowControl w:val="0"/>
        <w:spacing w:line="360" w:lineRule="auto"/>
        <w:jc w:val="center"/>
        <w:rPr>
          <w:rFonts w:ascii="Tahoma" w:hAnsi="Tahoma"/>
          <w:szCs w:val="24"/>
        </w:rPr>
      </w:pPr>
      <w:r>
        <w:rPr>
          <w:szCs w:val="24"/>
          <w:lang w:val="es"/>
        </w:rPr>
        <w:t>Desarrollo del personal</w:t>
      </w:r>
    </w:p>
    <w:p w14:paraId="20E0FFA3" w14:textId="77777777" w:rsidR="00C00FD6" w:rsidRDefault="00C00FD6" w:rsidP="00C00FD6">
      <w:pPr>
        <w:widowControl w:val="0"/>
        <w:spacing w:line="360" w:lineRule="auto"/>
        <w:jc w:val="center"/>
        <w:rPr>
          <w:rFonts w:ascii="Tahoma" w:hAnsi="Tahoma"/>
          <w:szCs w:val="24"/>
        </w:rPr>
      </w:pPr>
      <w:r>
        <w:rPr>
          <w:szCs w:val="24"/>
          <w:lang w:val="es"/>
        </w:rPr>
        <w:t>Personal / Padres / Comunidad / Miembros de negocios involucrados con SBDM</w:t>
      </w:r>
    </w:p>
    <w:p w14:paraId="72BBC171" w14:textId="77777777" w:rsidR="00C00FD6" w:rsidRDefault="00C00FD6" w:rsidP="00C00FD6">
      <w:pPr>
        <w:widowControl w:val="0"/>
        <w:spacing w:line="360" w:lineRule="auto"/>
        <w:jc w:val="center"/>
        <w:rPr>
          <w:rFonts w:ascii="Tahoma" w:hAnsi="Tahoma"/>
          <w:szCs w:val="24"/>
        </w:rPr>
      </w:pPr>
      <w:r>
        <w:rPr>
          <w:szCs w:val="24"/>
          <w:lang w:val="es"/>
        </w:rPr>
        <w:t>Resumen del progreso del estudiante (no tomando STAAR)</w:t>
      </w:r>
    </w:p>
    <w:p w14:paraId="27F8F2DB" w14:textId="77777777" w:rsidR="00C00FD6" w:rsidRDefault="00C00FD6" w:rsidP="00C00FD6">
      <w:pPr>
        <w:widowControl w:val="0"/>
        <w:spacing w:line="360" w:lineRule="auto"/>
        <w:jc w:val="center"/>
        <w:rPr>
          <w:rFonts w:ascii="Tahoma" w:hAnsi="Tahoma"/>
          <w:szCs w:val="24"/>
        </w:rPr>
      </w:pPr>
      <w:r>
        <w:rPr>
          <w:szCs w:val="24"/>
          <w:lang w:val="es"/>
        </w:rPr>
        <w:t>Encuesta y entrevistas a estudiantes / personal / padres</w:t>
      </w:r>
    </w:p>
    <w:p w14:paraId="14897721" w14:textId="77777777" w:rsidR="005818B8" w:rsidRPr="00BE44EE" w:rsidRDefault="005818B8">
      <w:pPr>
        <w:widowControl w:val="0"/>
        <w:rPr>
          <w:rFonts w:ascii="Tahoma" w:hAnsi="Tahoma"/>
          <w:szCs w:val="24"/>
        </w:rPr>
      </w:pPr>
    </w:p>
    <w:p w14:paraId="78ABEFF9" w14:textId="77777777" w:rsidR="00E70C0F" w:rsidRPr="002C3F7B" w:rsidRDefault="00E70C0F">
      <w:pPr>
        <w:widowControl w:val="0"/>
        <w:rPr>
          <w:rFonts w:ascii="Tahoma" w:hAnsi="Tahoma"/>
        </w:rPr>
      </w:pPr>
    </w:p>
    <w:p w14:paraId="77220C21" w14:textId="77777777" w:rsidR="00E70C0F" w:rsidRPr="002C3F7B" w:rsidRDefault="00E70C0F">
      <w:pPr>
        <w:widowControl w:val="0"/>
        <w:spacing w:line="0" w:lineRule="atLeast"/>
        <w:rPr>
          <w:rFonts w:ascii="Tahoma" w:hAnsi="Tahoma"/>
        </w:rPr>
      </w:pPr>
    </w:p>
    <w:p w14:paraId="703844BF" w14:textId="77777777" w:rsidR="005368C4" w:rsidRPr="002C3F7B" w:rsidRDefault="005368C4" w:rsidP="005368C4">
      <w:pPr>
        <w:widowControl w:val="0"/>
        <w:rPr>
          <w:rFonts w:ascii="Tahoma" w:hAnsi="Tahoma"/>
        </w:rPr>
      </w:pPr>
    </w:p>
    <w:p w14:paraId="39B24FD8" w14:textId="69583AA2" w:rsidR="00E70C0F" w:rsidRPr="002C3F7B" w:rsidRDefault="00E70C0F">
      <w:pPr>
        <w:widowControl w:val="0"/>
        <w:spacing w:line="0" w:lineRule="atLeast"/>
      </w:pPr>
    </w:p>
    <w:sectPr w:rsidR="00E70C0F" w:rsidRPr="002C3F7B" w:rsidSect="00530076">
      <w:headerReference w:type="even" r:id="rId9"/>
      <w:footerReference w:type="even" r:id="rId10"/>
      <w:footerReference w:type="default" r:id="rId11"/>
      <w:type w:val="continuous"/>
      <w:pgSz w:w="15840" w:h="12240" w:orient="landscape"/>
      <w:pgMar w:top="720" w:right="720" w:bottom="720" w:left="720" w:header="720" w:footer="432"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9059D1" w14:textId="77777777" w:rsidR="00913851" w:rsidRDefault="00913851">
      <w:r>
        <w:rPr>
          <w:lang w:val="es"/>
        </w:rPr>
        <w:separator/>
      </w:r>
    </w:p>
  </w:endnote>
  <w:endnote w:type="continuationSeparator" w:id="0">
    <w:p w14:paraId="32E6D439" w14:textId="77777777" w:rsidR="00913851" w:rsidRDefault="00913851">
      <w:r>
        <w:rPr>
          <w:lang w:val="e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83E209" w14:textId="77777777" w:rsidR="00E17938" w:rsidRPr="00E61675" w:rsidRDefault="00E17938">
    <w:pPr>
      <w:widowControl w:val="0"/>
      <w:jc w:val="both"/>
      <w:rPr>
        <w:rFonts w:ascii="Arial Narrow" w:hAnsi="Arial Narrow"/>
        <w:sz w:val="20"/>
      </w:rPr>
    </w:pPr>
    <w:r w:rsidRPr="00E61675">
      <w:rPr>
        <w:sz w:val="20"/>
        <w:lang w:val="es"/>
      </w:rPr>
      <w:t xml:space="preserve">Es política del Distrito Escolar Independiente de McDade no discriminar por motivos de raza, color, origen nacional, sexo, discapacidad o edad en su empleo o en la provisión de educación o acceso a los beneficios de servicios, actividades y programas educativos. </w:t>
    </w:r>
  </w:p>
  <w:p w14:paraId="328370C7" w14:textId="77777777" w:rsidR="00E17938" w:rsidRPr="00E61675" w:rsidRDefault="00E17938">
    <w:pPr>
      <w:widowControl w:val="0"/>
      <w:spacing w:line="0" w:lineRule="atLeast"/>
      <w:jc w:val="both"/>
      <w:rPr>
        <w:rFonts w:ascii="Arial Narrow" w:hAnsi="Arial Narrow"/>
        <w:sz w:val="18"/>
      </w:rPr>
    </w:pPr>
  </w:p>
  <w:p w14:paraId="778A3F48" w14:textId="77777777" w:rsidR="00E17938" w:rsidRPr="00E61675" w:rsidRDefault="00E17938">
    <w:pPr>
      <w:widowControl w:val="0"/>
      <w:jc w:val="both"/>
      <w:rPr>
        <w:rFonts w:ascii="Arial Narrow" w:hAnsi="Arial Narrow"/>
        <w:sz w:val="20"/>
        <w:lang w:val="es-MX"/>
      </w:rPr>
    </w:pPr>
    <w:r w:rsidRPr="00E61675">
      <w:rPr>
        <w:sz w:val="20"/>
        <w:lang w:val="es"/>
      </w:rPr>
      <w:t xml:space="preserve"> Es la poliltica del Distrito Escolar Independiente de </w:t>
    </w:r>
    <w:proofErr w:type="spellStart"/>
    <w:r w:rsidRPr="00E61675">
      <w:rPr>
        <w:sz w:val="20"/>
        <w:lang w:val="es"/>
      </w:rPr>
      <w:t>McDade</w:t>
    </w:r>
    <w:proofErr w:type="spellEnd"/>
    <w:r w:rsidRPr="00E61675">
      <w:rPr>
        <w:sz w:val="20"/>
        <w:lang w:val="es"/>
      </w:rPr>
      <w:t xml:space="preserve"> no discriminar por motivos de raza, color, origen nacional, sexo, discapacidad o edad en su empleo o al proporcionar educación o acceso a beneficios de servicios, actividades y programas educativos.</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4685565"/>
      <w:docPartObj>
        <w:docPartGallery w:val="Page Numbers (Bottom of Page)"/>
        <w:docPartUnique/>
      </w:docPartObj>
    </w:sdtPr>
    <w:sdtEndPr>
      <w:rPr>
        <w:noProof/>
      </w:rPr>
    </w:sdtEndPr>
    <w:sdtContent>
      <w:p w14:paraId="66F4BDBD" w14:textId="35899B19" w:rsidR="00E17938" w:rsidRDefault="00E17938">
        <w:pPr>
          <w:pStyle w:val="Footer"/>
          <w:jc w:val="center"/>
        </w:pPr>
        <w:r>
          <w:rPr>
            <w:lang w:val="es"/>
          </w:rPr>
          <w:fldChar w:fldCharType="begin"/>
        </w:r>
        <w:r>
          <w:rPr>
            <w:lang w:val="es"/>
          </w:rPr>
          <w:instrText xml:space="preserve"> PAGE   \* MERGEFORMAT </w:instrText>
        </w:r>
        <w:r>
          <w:rPr>
            <w:lang w:val="es"/>
          </w:rPr>
          <w:fldChar w:fldCharType="separate"/>
        </w:r>
        <w:r w:rsidR="007E69BC">
          <w:rPr>
            <w:noProof/>
            <w:lang w:val="es"/>
          </w:rPr>
          <w:t>21</w:t>
        </w:r>
        <w:r>
          <w:rPr>
            <w:noProof/>
            <w:lang w:val="es"/>
          </w:rPr>
          <w:fldChar w:fldCharType="end"/>
        </w:r>
      </w:p>
    </w:sdtContent>
  </w:sdt>
  <w:p w14:paraId="561FDA12" w14:textId="77777777" w:rsidR="00E17938" w:rsidRDefault="00E1793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A7DB73" w14:textId="77777777" w:rsidR="00913851" w:rsidRDefault="00913851">
      <w:r>
        <w:rPr>
          <w:lang w:val="es"/>
        </w:rPr>
        <w:separator/>
      </w:r>
    </w:p>
  </w:footnote>
  <w:footnote w:type="continuationSeparator" w:id="0">
    <w:p w14:paraId="38D4DA1C" w14:textId="77777777" w:rsidR="00913851" w:rsidRDefault="00913851">
      <w:r>
        <w:rPr>
          <w:lang w:val="es"/>
        </w:rP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ECBAD0" w14:textId="77777777" w:rsidR="00E17938" w:rsidRDefault="00E17938">
    <w:pPr>
      <w:widowControl w:val="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01955"/>
    <w:multiLevelType w:val="hybridMultilevel"/>
    <w:tmpl w:val="5DDC3EBA"/>
    <w:lvl w:ilvl="0" w:tplc="BF6640EE">
      <w:start w:val="1"/>
      <w:numFmt w:val="decimal"/>
      <w:lvlText w:val="%1."/>
      <w:lvlJc w:val="left"/>
      <w:pPr>
        <w:ind w:left="945" w:hanging="58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C53208"/>
    <w:multiLevelType w:val="hybridMultilevel"/>
    <w:tmpl w:val="4AECD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490BA1"/>
    <w:multiLevelType w:val="hybridMultilevel"/>
    <w:tmpl w:val="9C4A3A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7847A8"/>
    <w:multiLevelType w:val="hybridMultilevel"/>
    <w:tmpl w:val="8E0E1BC2"/>
    <w:lvl w:ilvl="0" w:tplc="04090001">
      <w:start w:val="1"/>
      <w:numFmt w:val="bullet"/>
      <w:lvlText w:val=""/>
      <w:lvlJc w:val="left"/>
      <w:pPr>
        <w:ind w:left="796" w:hanging="360"/>
      </w:pPr>
      <w:rPr>
        <w:rFonts w:ascii="Symbol" w:hAnsi="Symbol" w:hint="default"/>
      </w:rPr>
    </w:lvl>
    <w:lvl w:ilvl="1" w:tplc="04090003" w:tentative="1">
      <w:start w:val="1"/>
      <w:numFmt w:val="bullet"/>
      <w:lvlText w:val="o"/>
      <w:lvlJc w:val="left"/>
      <w:pPr>
        <w:ind w:left="1516" w:hanging="360"/>
      </w:pPr>
      <w:rPr>
        <w:rFonts w:ascii="Courier New" w:hAnsi="Courier New" w:cs="Courier New" w:hint="default"/>
      </w:rPr>
    </w:lvl>
    <w:lvl w:ilvl="2" w:tplc="04090005" w:tentative="1">
      <w:start w:val="1"/>
      <w:numFmt w:val="bullet"/>
      <w:lvlText w:val=""/>
      <w:lvlJc w:val="left"/>
      <w:pPr>
        <w:ind w:left="2236" w:hanging="360"/>
      </w:pPr>
      <w:rPr>
        <w:rFonts w:ascii="Wingdings" w:hAnsi="Wingdings" w:hint="default"/>
      </w:rPr>
    </w:lvl>
    <w:lvl w:ilvl="3" w:tplc="04090001" w:tentative="1">
      <w:start w:val="1"/>
      <w:numFmt w:val="bullet"/>
      <w:lvlText w:val=""/>
      <w:lvlJc w:val="left"/>
      <w:pPr>
        <w:ind w:left="2956" w:hanging="360"/>
      </w:pPr>
      <w:rPr>
        <w:rFonts w:ascii="Symbol" w:hAnsi="Symbol" w:hint="default"/>
      </w:rPr>
    </w:lvl>
    <w:lvl w:ilvl="4" w:tplc="04090003" w:tentative="1">
      <w:start w:val="1"/>
      <w:numFmt w:val="bullet"/>
      <w:lvlText w:val="o"/>
      <w:lvlJc w:val="left"/>
      <w:pPr>
        <w:ind w:left="3676" w:hanging="360"/>
      </w:pPr>
      <w:rPr>
        <w:rFonts w:ascii="Courier New" w:hAnsi="Courier New" w:cs="Courier New" w:hint="default"/>
      </w:rPr>
    </w:lvl>
    <w:lvl w:ilvl="5" w:tplc="04090005" w:tentative="1">
      <w:start w:val="1"/>
      <w:numFmt w:val="bullet"/>
      <w:lvlText w:val=""/>
      <w:lvlJc w:val="left"/>
      <w:pPr>
        <w:ind w:left="4396" w:hanging="360"/>
      </w:pPr>
      <w:rPr>
        <w:rFonts w:ascii="Wingdings" w:hAnsi="Wingdings" w:hint="default"/>
      </w:rPr>
    </w:lvl>
    <w:lvl w:ilvl="6" w:tplc="04090001" w:tentative="1">
      <w:start w:val="1"/>
      <w:numFmt w:val="bullet"/>
      <w:lvlText w:val=""/>
      <w:lvlJc w:val="left"/>
      <w:pPr>
        <w:ind w:left="5116" w:hanging="360"/>
      </w:pPr>
      <w:rPr>
        <w:rFonts w:ascii="Symbol" w:hAnsi="Symbol" w:hint="default"/>
      </w:rPr>
    </w:lvl>
    <w:lvl w:ilvl="7" w:tplc="04090003" w:tentative="1">
      <w:start w:val="1"/>
      <w:numFmt w:val="bullet"/>
      <w:lvlText w:val="o"/>
      <w:lvlJc w:val="left"/>
      <w:pPr>
        <w:ind w:left="5836" w:hanging="360"/>
      </w:pPr>
      <w:rPr>
        <w:rFonts w:ascii="Courier New" w:hAnsi="Courier New" w:cs="Courier New" w:hint="default"/>
      </w:rPr>
    </w:lvl>
    <w:lvl w:ilvl="8" w:tplc="04090005" w:tentative="1">
      <w:start w:val="1"/>
      <w:numFmt w:val="bullet"/>
      <w:lvlText w:val=""/>
      <w:lvlJc w:val="left"/>
      <w:pPr>
        <w:ind w:left="6556" w:hanging="360"/>
      </w:pPr>
      <w:rPr>
        <w:rFonts w:ascii="Wingdings" w:hAnsi="Wingdings" w:hint="default"/>
      </w:rPr>
    </w:lvl>
  </w:abstractNum>
  <w:abstractNum w:abstractNumId="4" w15:restartNumberingAfterBreak="0">
    <w:nsid w:val="2BDC409E"/>
    <w:multiLevelType w:val="hybridMultilevel"/>
    <w:tmpl w:val="F9D29C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457818"/>
    <w:multiLevelType w:val="hybridMultilevel"/>
    <w:tmpl w:val="E954E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B923A9"/>
    <w:multiLevelType w:val="hybridMultilevel"/>
    <w:tmpl w:val="C0C4D7B4"/>
    <w:lvl w:ilvl="0" w:tplc="49FC99B2">
      <w:start w:val="1"/>
      <w:numFmt w:val="decimal"/>
      <w:lvlText w:val="%1."/>
      <w:lvlJc w:val="left"/>
      <w:pPr>
        <w:ind w:left="945" w:hanging="58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BA2E10"/>
    <w:multiLevelType w:val="hybridMultilevel"/>
    <w:tmpl w:val="063C9DF4"/>
    <w:lvl w:ilvl="0" w:tplc="29923650">
      <w:start w:val="1"/>
      <w:numFmt w:val="decimal"/>
      <w:lvlText w:val="%1."/>
      <w:lvlJc w:val="left"/>
      <w:pPr>
        <w:ind w:left="945" w:hanging="58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8339FC"/>
    <w:multiLevelType w:val="hybridMultilevel"/>
    <w:tmpl w:val="7DCC5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911753"/>
    <w:multiLevelType w:val="hybridMultilevel"/>
    <w:tmpl w:val="5CB4C9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4641D98"/>
    <w:multiLevelType w:val="hybridMultilevel"/>
    <w:tmpl w:val="06820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C977D50"/>
    <w:multiLevelType w:val="hybridMultilevel"/>
    <w:tmpl w:val="6A20A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4"/>
  </w:num>
  <w:num w:numId="4">
    <w:abstractNumId w:val="1"/>
  </w:num>
  <w:num w:numId="5">
    <w:abstractNumId w:val="0"/>
  </w:num>
  <w:num w:numId="6">
    <w:abstractNumId w:val="6"/>
  </w:num>
  <w:num w:numId="7">
    <w:abstractNumId w:val="7"/>
  </w:num>
  <w:num w:numId="8">
    <w:abstractNumId w:val="3"/>
  </w:num>
  <w:num w:numId="9">
    <w:abstractNumId w:val="8"/>
  </w:num>
  <w:num w:numId="10">
    <w:abstractNumId w:val="11"/>
  </w:num>
  <w:num w:numId="11">
    <w:abstractNumId w:val="5"/>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attachedTemplate r:id="rId1"/>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73C"/>
    <w:rsid w:val="00051A5F"/>
    <w:rsid w:val="0006550E"/>
    <w:rsid w:val="0007194B"/>
    <w:rsid w:val="00072DC9"/>
    <w:rsid w:val="00090999"/>
    <w:rsid w:val="000A64FD"/>
    <w:rsid w:val="000C18CE"/>
    <w:rsid w:val="000C6CE9"/>
    <w:rsid w:val="000D2F5C"/>
    <w:rsid w:val="000F782D"/>
    <w:rsid w:val="0011182A"/>
    <w:rsid w:val="0014051E"/>
    <w:rsid w:val="00146E46"/>
    <w:rsid w:val="00161068"/>
    <w:rsid w:val="00170745"/>
    <w:rsid w:val="00174CBF"/>
    <w:rsid w:val="001932C0"/>
    <w:rsid w:val="001E2DE1"/>
    <w:rsid w:val="001E401A"/>
    <w:rsid w:val="00214EF0"/>
    <w:rsid w:val="002169C3"/>
    <w:rsid w:val="002315AF"/>
    <w:rsid w:val="00254EA3"/>
    <w:rsid w:val="00282700"/>
    <w:rsid w:val="002A126A"/>
    <w:rsid w:val="002B5892"/>
    <w:rsid w:val="002C21E0"/>
    <w:rsid w:val="002C3F7B"/>
    <w:rsid w:val="002D266D"/>
    <w:rsid w:val="002D3809"/>
    <w:rsid w:val="00367670"/>
    <w:rsid w:val="00377339"/>
    <w:rsid w:val="003957D0"/>
    <w:rsid w:val="003A3B5E"/>
    <w:rsid w:val="003D0B94"/>
    <w:rsid w:val="003F47D2"/>
    <w:rsid w:val="00404D05"/>
    <w:rsid w:val="004201A5"/>
    <w:rsid w:val="00441FD4"/>
    <w:rsid w:val="004474E2"/>
    <w:rsid w:val="00455090"/>
    <w:rsid w:val="004611BB"/>
    <w:rsid w:val="00467EEE"/>
    <w:rsid w:val="004837A0"/>
    <w:rsid w:val="00491D1D"/>
    <w:rsid w:val="00496B26"/>
    <w:rsid w:val="004C23D6"/>
    <w:rsid w:val="004D0033"/>
    <w:rsid w:val="004D47F4"/>
    <w:rsid w:val="004F1333"/>
    <w:rsid w:val="004F1A37"/>
    <w:rsid w:val="004F3F5C"/>
    <w:rsid w:val="004F48D5"/>
    <w:rsid w:val="00503035"/>
    <w:rsid w:val="00523115"/>
    <w:rsid w:val="00524718"/>
    <w:rsid w:val="00530076"/>
    <w:rsid w:val="005332E2"/>
    <w:rsid w:val="00534543"/>
    <w:rsid w:val="005368C4"/>
    <w:rsid w:val="0054415B"/>
    <w:rsid w:val="005454AA"/>
    <w:rsid w:val="00550DC2"/>
    <w:rsid w:val="005775EA"/>
    <w:rsid w:val="005818B8"/>
    <w:rsid w:val="005824E1"/>
    <w:rsid w:val="005A003B"/>
    <w:rsid w:val="005B0184"/>
    <w:rsid w:val="005C176C"/>
    <w:rsid w:val="005C1B93"/>
    <w:rsid w:val="005C374B"/>
    <w:rsid w:val="005D2DDE"/>
    <w:rsid w:val="005F0237"/>
    <w:rsid w:val="005F136E"/>
    <w:rsid w:val="00602226"/>
    <w:rsid w:val="00611A08"/>
    <w:rsid w:val="00614C79"/>
    <w:rsid w:val="00665648"/>
    <w:rsid w:val="0067754F"/>
    <w:rsid w:val="00683714"/>
    <w:rsid w:val="0069573C"/>
    <w:rsid w:val="006C0C59"/>
    <w:rsid w:val="006E5B5D"/>
    <w:rsid w:val="007012E2"/>
    <w:rsid w:val="00714F0F"/>
    <w:rsid w:val="007207CD"/>
    <w:rsid w:val="00726BD2"/>
    <w:rsid w:val="007345C2"/>
    <w:rsid w:val="00760D90"/>
    <w:rsid w:val="007812CE"/>
    <w:rsid w:val="00787FEF"/>
    <w:rsid w:val="0079105C"/>
    <w:rsid w:val="007A2C25"/>
    <w:rsid w:val="007A4F64"/>
    <w:rsid w:val="007B4BF3"/>
    <w:rsid w:val="007E69BC"/>
    <w:rsid w:val="007F3BC6"/>
    <w:rsid w:val="0081283B"/>
    <w:rsid w:val="00812A2E"/>
    <w:rsid w:val="008166F2"/>
    <w:rsid w:val="00830767"/>
    <w:rsid w:val="00840F4F"/>
    <w:rsid w:val="008560C0"/>
    <w:rsid w:val="00862546"/>
    <w:rsid w:val="008873A4"/>
    <w:rsid w:val="0089777D"/>
    <w:rsid w:val="008A39FB"/>
    <w:rsid w:val="008F667C"/>
    <w:rsid w:val="00904588"/>
    <w:rsid w:val="0090683C"/>
    <w:rsid w:val="009116D7"/>
    <w:rsid w:val="009129CF"/>
    <w:rsid w:val="00913851"/>
    <w:rsid w:val="0091499D"/>
    <w:rsid w:val="0094218E"/>
    <w:rsid w:val="00993BBC"/>
    <w:rsid w:val="009C1BCF"/>
    <w:rsid w:val="009E69B5"/>
    <w:rsid w:val="00A01DA3"/>
    <w:rsid w:val="00A17F14"/>
    <w:rsid w:val="00A26378"/>
    <w:rsid w:val="00A32740"/>
    <w:rsid w:val="00A36526"/>
    <w:rsid w:val="00A51A94"/>
    <w:rsid w:val="00A56A51"/>
    <w:rsid w:val="00A64C13"/>
    <w:rsid w:val="00A83743"/>
    <w:rsid w:val="00A865AF"/>
    <w:rsid w:val="00A96580"/>
    <w:rsid w:val="00AC37EE"/>
    <w:rsid w:val="00AD6EE8"/>
    <w:rsid w:val="00AE28ED"/>
    <w:rsid w:val="00AF1241"/>
    <w:rsid w:val="00B06DDD"/>
    <w:rsid w:val="00B16DA0"/>
    <w:rsid w:val="00B2144B"/>
    <w:rsid w:val="00B26672"/>
    <w:rsid w:val="00B62231"/>
    <w:rsid w:val="00B64913"/>
    <w:rsid w:val="00B67939"/>
    <w:rsid w:val="00B83765"/>
    <w:rsid w:val="00BA2786"/>
    <w:rsid w:val="00BA7437"/>
    <w:rsid w:val="00BB72EB"/>
    <w:rsid w:val="00BC20B0"/>
    <w:rsid w:val="00BD5524"/>
    <w:rsid w:val="00BE140C"/>
    <w:rsid w:val="00BE44EE"/>
    <w:rsid w:val="00C00451"/>
    <w:rsid w:val="00C00FD6"/>
    <w:rsid w:val="00C5074F"/>
    <w:rsid w:val="00CA7B26"/>
    <w:rsid w:val="00CC0965"/>
    <w:rsid w:val="00CC0F19"/>
    <w:rsid w:val="00CD7C03"/>
    <w:rsid w:val="00CE0204"/>
    <w:rsid w:val="00D349CD"/>
    <w:rsid w:val="00D37D6E"/>
    <w:rsid w:val="00D550CC"/>
    <w:rsid w:val="00D675F6"/>
    <w:rsid w:val="00D82562"/>
    <w:rsid w:val="00DB3DE8"/>
    <w:rsid w:val="00DE59FE"/>
    <w:rsid w:val="00DF36A2"/>
    <w:rsid w:val="00E03540"/>
    <w:rsid w:val="00E053B0"/>
    <w:rsid w:val="00E17938"/>
    <w:rsid w:val="00E26875"/>
    <w:rsid w:val="00E35D5D"/>
    <w:rsid w:val="00E506B7"/>
    <w:rsid w:val="00E51C46"/>
    <w:rsid w:val="00E61675"/>
    <w:rsid w:val="00E70C0F"/>
    <w:rsid w:val="00E801BF"/>
    <w:rsid w:val="00ED60F4"/>
    <w:rsid w:val="00F2261A"/>
    <w:rsid w:val="00F27471"/>
    <w:rsid w:val="00F35EEC"/>
    <w:rsid w:val="00F60A76"/>
    <w:rsid w:val="00F6146F"/>
    <w:rsid w:val="00F645DA"/>
    <w:rsid w:val="00F6670B"/>
    <w:rsid w:val="00F745F1"/>
    <w:rsid w:val="00F87E88"/>
    <w:rsid w:val="00FA00E7"/>
    <w:rsid w:val="00FB1611"/>
    <w:rsid w:val="00FF29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2B6537"/>
  <w15:chartTrackingRefBased/>
  <w15:docId w15:val="{E499A9B5-5E7B-4754-AB7F-90DBA79D7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style>
  <w:style w:type="character" w:styleId="Hyperlink">
    <w:name w:val="Hyperlink"/>
    <w:basedOn w:val="DefaultParagraphFont"/>
    <w:uiPriority w:val="99"/>
    <w:unhideWhenUsed/>
    <w:rsid w:val="00F27471"/>
    <w:rPr>
      <w:color w:val="0563C1" w:themeColor="hyperlink"/>
      <w:u w:val="single"/>
    </w:rPr>
  </w:style>
  <w:style w:type="paragraph" w:styleId="Header">
    <w:name w:val="header"/>
    <w:basedOn w:val="Normal"/>
    <w:link w:val="HeaderChar"/>
    <w:uiPriority w:val="99"/>
    <w:unhideWhenUsed/>
    <w:rsid w:val="00E61675"/>
    <w:pPr>
      <w:tabs>
        <w:tab w:val="center" w:pos="4680"/>
        <w:tab w:val="right" w:pos="9360"/>
      </w:tabs>
    </w:pPr>
  </w:style>
  <w:style w:type="character" w:customStyle="1" w:styleId="HeaderChar">
    <w:name w:val="Header Char"/>
    <w:basedOn w:val="DefaultParagraphFont"/>
    <w:link w:val="Header"/>
    <w:uiPriority w:val="99"/>
    <w:rsid w:val="00E61675"/>
    <w:rPr>
      <w:sz w:val="24"/>
    </w:rPr>
  </w:style>
  <w:style w:type="paragraph" w:styleId="Footer">
    <w:name w:val="footer"/>
    <w:basedOn w:val="Normal"/>
    <w:link w:val="FooterChar"/>
    <w:uiPriority w:val="99"/>
    <w:unhideWhenUsed/>
    <w:rsid w:val="00E61675"/>
    <w:pPr>
      <w:tabs>
        <w:tab w:val="center" w:pos="4680"/>
        <w:tab w:val="right" w:pos="9360"/>
      </w:tabs>
    </w:pPr>
  </w:style>
  <w:style w:type="character" w:customStyle="1" w:styleId="FooterChar">
    <w:name w:val="Footer Char"/>
    <w:basedOn w:val="DefaultParagraphFont"/>
    <w:link w:val="Footer"/>
    <w:uiPriority w:val="99"/>
    <w:rsid w:val="00E61675"/>
    <w:rPr>
      <w:sz w:val="24"/>
    </w:rPr>
  </w:style>
  <w:style w:type="paragraph" w:styleId="BalloonText">
    <w:name w:val="Balloon Text"/>
    <w:basedOn w:val="Normal"/>
    <w:link w:val="BalloonTextChar"/>
    <w:uiPriority w:val="99"/>
    <w:semiHidden/>
    <w:unhideWhenUsed/>
    <w:rsid w:val="00B649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4913"/>
    <w:rPr>
      <w:rFonts w:ascii="Segoe UI" w:hAnsi="Segoe UI" w:cs="Segoe UI"/>
      <w:sz w:val="18"/>
      <w:szCs w:val="18"/>
    </w:rPr>
  </w:style>
  <w:style w:type="table" w:styleId="TableGrid">
    <w:name w:val="Table Grid"/>
    <w:basedOn w:val="TableNormal"/>
    <w:uiPriority w:val="39"/>
    <w:rsid w:val="00A965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23115"/>
    <w:pPr>
      <w:ind w:left="720"/>
      <w:contextualSpacing/>
    </w:pPr>
  </w:style>
  <w:style w:type="character" w:styleId="PlaceholderText">
    <w:name w:val="Placeholder Text"/>
    <w:basedOn w:val="DefaultParagraphFont"/>
    <w:uiPriority w:val="99"/>
    <w:semiHidden/>
    <w:rsid w:val="008166F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rbara.birnbaum\Desktop\Template-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946E6C-4E4E-4966-A51B-1801656A7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Template-Letterhead</Template>
  <TotalTime>0</TotalTime>
  <Pages>26</Pages>
  <Words>8313</Words>
  <Characters>47388</Characters>
  <Application>Microsoft Office Word</Application>
  <DocSecurity>0</DocSecurity>
  <Lines>394</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Birnbaum</dc:creator>
  <cp:keywords/>
  <dc:description/>
  <cp:lastModifiedBy>Barbara Marchbanks</cp:lastModifiedBy>
  <cp:revision>2</cp:revision>
  <cp:lastPrinted>2021-06-14T23:22:00Z</cp:lastPrinted>
  <dcterms:created xsi:type="dcterms:W3CDTF">2022-09-29T20:00:00Z</dcterms:created>
  <dcterms:modified xsi:type="dcterms:W3CDTF">2022-09-29T20:00:00Z</dcterms:modified>
  <cp:category/>
</cp:coreProperties>
</file>